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62E" w:rsidRPr="00190199" w:rsidRDefault="00891E0C" w:rsidP="00B77236">
      <w:pPr>
        <w:pStyle w:val="ConsPlusTitlePage"/>
        <w:jc w:val="center"/>
      </w:pPr>
      <w:r w:rsidRPr="00190199">
        <w:t>ПРОЕКТ</w:t>
      </w:r>
    </w:p>
    <w:p w:rsidR="002A062E" w:rsidRPr="00190199" w:rsidRDefault="002A062E">
      <w:pPr>
        <w:pStyle w:val="ConsPlusNormal"/>
        <w:jc w:val="both"/>
        <w:outlineLvl w:val="0"/>
      </w:pPr>
    </w:p>
    <w:p w:rsidR="002A062E" w:rsidRPr="00190199" w:rsidRDefault="002A062E">
      <w:pPr>
        <w:pStyle w:val="ConsPlusTitle"/>
        <w:jc w:val="center"/>
        <w:outlineLvl w:val="0"/>
      </w:pPr>
      <w:r w:rsidRPr="00190199">
        <w:t>АДМИНИСТРАЦИЯ КОНДИНСКОГО РАЙОНА</w:t>
      </w:r>
    </w:p>
    <w:p w:rsidR="002A062E" w:rsidRPr="00190199" w:rsidRDefault="002A062E">
      <w:pPr>
        <w:pStyle w:val="ConsPlusTitle"/>
        <w:jc w:val="center"/>
      </w:pPr>
    </w:p>
    <w:p w:rsidR="002A062E" w:rsidRPr="00190199" w:rsidRDefault="002A062E">
      <w:pPr>
        <w:pStyle w:val="ConsPlusTitle"/>
        <w:jc w:val="center"/>
      </w:pPr>
      <w:r w:rsidRPr="00190199">
        <w:t>ПОСТАНОВЛЕНИЕ</w:t>
      </w:r>
    </w:p>
    <w:p w:rsidR="00891E0C" w:rsidRPr="00190199" w:rsidRDefault="00891E0C">
      <w:pPr>
        <w:pStyle w:val="ConsPlusTitle"/>
        <w:jc w:val="center"/>
      </w:pPr>
    </w:p>
    <w:p w:rsidR="002A062E" w:rsidRPr="00190199" w:rsidRDefault="002A062E">
      <w:pPr>
        <w:pStyle w:val="ConsPlusTitle"/>
        <w:jc w:val="center"/>
      </w:pPr>
      <w:r w:rsidRPr="00190199">
        <w:t xml:space="preserve">от </w:t>
      </w:r>
      <w:r w:rsidR="00891E0C" w:rsidRPr="00190199">
        <w:t>_________________________                                                                                               № ___________</w:t>
      </w:r>
    </w:p>
    <w:p w:rsidR="00891E0C" w:rsidRPr="00190199" w:rsidRDefault="00891E0C">
      <w:pPr>
        <w:pStyle w:val="ConsPlusTitle"/>
        <w:jc w:val="center"/>
      </w:pPr>
    </w:p>
    <w:p w:rsidR="002A062E" w:rsidRPr="00190199" w:rsidRDefault="00891E0C">
      <w:pPr>
        <w:pStyle w:val="ConsPlusTitle"/>
        <w:jc w:val="center"/>
      </w:pPr>
      <w:proofErr w:type="spellStart"/>
      <w:r w:rsidRPr="00190199">
        <w:t>пгт</w:t>
      </w:r>
      <w:proofErr w:type="spellEnd"/>
      <w:r w:rsidRPr="00190199">
        <w:t>. Междуреченский</w:t>
      </w:r>
    </w:p>
    <w:p w:rsidR="00891E0C" w:rsidRPr="00190199" w:rsidRDefault="00891E0C">
      <w:pPr>
        <w:pStyle w:val="ConsPlusTitle"/>
        <w:jc w:val="center"/>
      </w:pPr>
    </w:p>
    <w:p w:rsidR="00891E0C" w:rsidRPr="00190199" w:rsidRDefault="00891E0C" w:rsidP="00891E0C">
      <w:pPr>
        <w:pStyle w:val="ConsPlusTitle"/>
      </w:pPr>
      <w:r w:rsidRPr="00190199">
        <w:t xml:space="preserve">О внесении изменений в постановление </w:t>
      </w:r>
    </w:p>
    <w:p w:rsidR="00891E0C" w:rsidRPr="00190199" w:rsidRDefault="00891E0C" w:rsidP="00891E0C">
      <w:pPr>
        <w:pStyle w:val="ConsPlusTitle"/>
      </w:pPr>
      <w:r w:rsidRPr="00190199">
        <w:t xml:space="preserve">администрации </w:t>
      </w:r>
      <w:proofErr w:type="spellStart"/>
      <w:r w:rsidRPr="00190199">
        <w:t>Кондинского</w:t>
      </w:r>
      <w:proofErr w:type="spellEnd"/>
      <w:r w:rsidRPr="00190199">
        <w:t xml:space="preserve"> района </w:t>
      </w:r>
    </w:p>
    <w:p w:rsidR="00891E0C" w:rsidRPr="00190199" w:rsidRDefault="00891E0C" w:rsidP="00891E0C">
      <w:pPr>
        <w:pStyle w:val="ConsPlusTitle"/>
      </w:pPr>
      <w:r w:rsidRPr="00190199">
        <w:t>от 19 февраля 2014 года №328</w:t>
      </w:r>
    </w:p>
    <w:p w:rsidR="00891E0C" w:rsidRPr="00190199" w:rsidRDefault="00891E0C" w:rsidP="00891E0C">
      <w:pPr>
        <w:pStyle w:val="ConsPlusTitle"/>
      </w:pPr>
      <w:r w:rsidRPr="00190199">
        <w:t>«</w:t>
      </w:r>
      <w:r w:rsidR="002A062E" w:rsidRPr="00190199">
        <w:t>О</w:t>
      </w:r>
      <w:r w:rsidRPr="00190199">
        <w:t xml:space="preserve">б утверждении Порядка </w:t>
      </w:r>
    </w:p>
    <w:p w:rsidR="00891E0C" w:rsidRPr="00190199" w:rsidRDefault="00891E0C" w:rsidP="00891E0C">
      <w:pPr>
        <w:pStyle w:val="ConsPlusTitle"/>
      </w:pPr>
      <w:r w:rsidRPr="00190199">
        <w:t xml:space="preserve">предоставления субсидии в целях </w:t>
      </w:r>
    </w:p>
    <w:p w:rsidR="00891E0C" w:rsidRPr="00190199" w:rsidRDefault="00891E0C" w:rsidP="00891E0C">
      <w:pPr>
        <w:pStyle w:val="ConsPlusTitle"/>
      </w:pPr>
      <w:r w:rsidRPr="00190199">
        <w:t>возмещения недополученных доходов</w:t>
      </w:r>
    </w:p>
    <w:p w:rsidR="00891E0C" w:rsidRPr="00190199" w:rsidRDefault="00891E0C" w:rsidP="00891E0C">
      <w:pPr>
        <w:pStyle w:val="ConsPlusTitle"/>
      </w:pPr>
      <w:r w:rsidRPr="00190199">
        <w:t xml:space="preserve">организациям, осуществляющим </w:t>
      </w:r>
    </w:p>
    <w:p w:rsidR="00891E0C" w:rsidRPr="00190199" w:rsidRDefault="00891E0C" w:rsidP="00891E0C">
      <w:pPr>
        <w:pStyle w:val="ConsPlusTitle"/>
      </w:pPr>
      <w:r w:rsidRPr="00190199">
        <w:t xml:space="preserve">реализацию электрической энергии </w:t>
      </w:r>
    </w:p>
    <w:p w:rsidR="00891E0C" w:rsidRPr="00190199" w:rsidRDefault="00891E0C" w:rsidP="00891E0C">
      <w:pPr>
        <w:pStyle w:val="ConsPlusTitle"/>
      </w:pPr>
      <w:r w:rsidRPr="00190199">
        <w:t xml:space="preserve">предприятиям </w:t>
      </w:r>
      <w:proofErr w:type="gramStart"/>
      <w:r w:rsidRPr="00190199">
        <w:t>жилищно-коммунального</w:t>
      </w:r>
      <w:proofErr w:type="gramEnd"/>
      <w:r w:rsidRPr="00190199">
        <w:t xml:space="preserve"> и </w:t>
      </w:r>
    </w:p>
    <w:p w:rsidR="00891E0C" w:rsidRPr="00190199" w:rsidRDefault="00891E0C" w:rsidP="00891E0C">
      <w:pPr>
        <w:pStyle w:val="ConsPlusTitle"/>
      </w:pPr>
      <w:proofErr w:type="gramStart"/>
      <w:r w:rsidRPr="00190199">
        <w:t>агропромышленного</w:t>
      </w:r>
      <w:proofErr w:type="gramEnd"/>
      <w:r w:rsidRPr="00190199">
        <w:t xml:space="preserve"> комплексов, субъектам</w:t>
      </w:r>
    </w:p>
    <w:p w:rsidR="00891E0C" w:rsidRPr="00190199" w:rsidRDefault="00891E0C" w:rsidP="00891E0C">
      <w:pPr>
        <w:pStyle w:val="ConsPlusTitle"/>
      </w:pPr>
      <w:r w:rsidRPr="00190199">
        <w:t xml:space="preserve"> малого и среднего предпринимательства,</w:t>
      </w:r>
    </w:p>
    <w:p w:rsidR="00891E0C" w:rsidRPr="00190199" w:rsidRDefault="00891E0C" w:rsidP="00891E0C">
      <w:pPr>
        <w:pStyle w:val="ConsPlusTitle"/>
      </w:pPr>
      <w:r w:rsidRPr="00190199">
        <w:t xml:space="preserve"> организациям бюджетной сферы в зоне </w:t>
      </w:r>
    </w:p>
    <w:p w:rsidR="00891E0C" w:rsidRPr="00190199" w:rsidRDefault="00891E0C" w:rsidP="00891E0C">
      <w:pPr>
        <w:pStyle w:val="ConsPlusTitle"/>
      </w:pPr>
      <w:r w:rsidRPr="00190199">
        <w:t xml:space="preserve">децентрализованного электроснабжения </w:t>
      </w:r>
    </w:p>
    <w:p w:rsidR="00891E0C" w:rsidRPr="00190199" w:rsidRDefault="00891E0C" w:rsidP="00891E0C">
      <w:pPr>
        <w:pStyle w:val="ConsPlusTitle"/>
      </w:pPr>
      <w:proofErr w:type="spellStart"/>
      <w:r w:rsidRPr="00190199">
        <w:t>Кондинского</w:t>
      </w:r>
      <w:proofErr w:type="spellEnd"/>
      <w:r w:rsidRPr="00190199">
        <w:t xml:space="preserve"> района по цене электрической </w:t>
      </w:r>
    </w:p>
    <w:p w:rsidR="00891E0C" w:rsidRPr="00190199" w:rsidRDefault="00891E0C" w:rsidP="00891E0C">
      <w:pPr>
        <w:pStyle w:val="ConsPlusTitle"/>
      </w:pPr>
      <w:r w:rsidRPr="00190199">
        <w:t>энергии зоны централизованного электроснабжения»</w:t>
      </w:r>
    </w:p>
    <w:p w:rsidR="00891E0C" w:rsidRPr="00190199" w:rsidRDefault="00891E0C" w:rsidP="00891E0C">
      <w:pPr>
        <w:pStyle w:val="ConsPlusTitle"/>
      </w:pPr>
    </w:p>
    <w:p w:rsidR="002A062E" w:rsidRPr="00190199" w:rsidRDefault="002A062E">
      <w:pPr>
        <w:pStyle w:val="ConsPlusNormal"/>
        <w:jc w:val="center"/>
      </w:pPr>
    </w:p>
    <w:p w:rsidR="002A062E" w:rsidRPr="00190199" w:rsidRDefault="002A062E">
      <w:pPr>
        <w:pStyle w:val="ConsPlusNormal"/>
        <w:ind w:firstLine="540"/>
        <w:jc w:val="both"/>
      </w:pPr>
      <w:proofErr w:type="gramStart"/>
      <w:r w:rsidRPr="00190199">
        <w:t xml:space="preserve">В соответствии со </w:t>
      </w:r>
      <w:hyperlink r:id="rId5" w:history="1">
        <w:r w:rsidRPr="00190199">
          <w:t>статьей 78</w:t>
        </w:r>
      </w:hyperlink>
      <w:r w:rsidRPr="00190199">
        <w:t xml:space="preserve"> Бюджетного кодекса Российской Федерации, Федеральным </w:t>
      </w:r>
      <w:hyperlink r:id="rId6" w:history="1">
        <w:r w:rsidRPr="00190199">
          <w:t>законом</w:t>
        </w:r>
      </w:hyperlink>
      <w:r w:rsidRPr="00190199">
        <w:t xml:space="preserve"> от 06 октября 2003 года N 131-ФЗ "Об общих принципах организации местного самоуправления в Российской Федерации", </w:t>
      </w:r>
      <w:hyperlink r:id="rId7" w:history="1">
        <w:r w:rsidRPr="00190199">
          <w:t>Законом</w:t>
        </w:r>
      </w:hyperlink>
      <w:r w:rsidRPr="00190199">
        <w:t xml:space="preserve"> Ханты-Мансийского автономного округа - </w:t>
      </w:r>
      <w:proofErr w:type="spellStart"/>
      <w:r w:rsidRPr="00190199">
        <w:t>Югры</w:t>
      </w:r>
      <w:proofErr w:type="spellEnd"/>
      <w:r w:rsidRPr="00190199">
        <w:t xml:space="preserve"> от 23 апреля 2013 года N 38-оз "О возмещении недополученных доходов организациям, осуществляющим реализацию электрической энергии в зоне децентрализованного электроснабжения Ханты-Мансийского автономного округа - </w:t>
      </w:r>
      <w:proofErr w:type="spellStart"/>
      <w:r w:rsidRPr="00190199">
        <w:t>Югры</w:t>
      </w:r>
      <w:proofErr w:type="spellEnd"/>
      <w:r w:rsidRPr="00190199">
        <w:t>, и наделении органов местного</w:t>
      </w:r>
      <w:proofErr w:type="gramEnd"/>
      <w:r w:rsidRPr="00190199">
        <w:t xml:space="preserve"> </w:t>
      </w:r>
      <w:proofErr w:type="gramStart"/>
      <w:r w:rsidRPr="00190199">
        <w:t xml:space="preserve">самоуправления муниципальных образований Ханты-Мансийского автономного округа - </w:t>
      </w:r>
      <w:proofErr w:type="spellStart"/>
      <w:r w:rsidRPr="00190199">
        <w:t>Югры</w:t>
      </w:r>
      <w:proofErr w:type="spellEnd"/>
      <w:r w:rsidRPr="00190199">
        <w:t xml:space="preserve"> отдельным государственным полномочием по предоставлению субсидий на возмещение недополученных доходов организациям, осуществляющим реализацию электрической энергии в зоне децентрализованного электроснабжения Ханты-Мансийс</w:t>
      </w:r>
      <w:r w:rsidR="00C054D8" w:rsidRPr="00190199">
        <w:t xml:space="preserve">кого автономного округа - </w:t>
      </w:r>
      <w:proofErr w:type="spellStart"/>
      <w:r w:rsidR="00C054D8" w:rsidRPr="00190199">
        <w:t>Югры</w:t>
      </w:r>
      <w:proofErr w:type="spellEnd"/>
      <w:r w:rsidR="00C054D8" w:rsidRPr="00190199">
        <w:t>",</w:t>
      </w:r>
      <w:r w:rsidRPr="00190199">
        <w:t xml:space="preserve"> государственной </w:t>
      </w:r>
      <w:hyperlink r:id="rId8" w:history="1">
        <w:r w:rsidRPr="00190199">
          <w:t>программой</w:t>
        </w:r>
      </w:hyperlink>
      <w:r w:rsidRPr="00190199">
        <w:t xml:space="preserve"> Ханты-Мансийского автономного округа - </w:t>
      </w:r>
      <w:proofErr w:type="spellStart"/>
      <w:r w:rsidRPr="00190199">
        <w:t>Югры</w:t>
      </w:r>
      <w:proofErr w:type="spellEnd"/>
      <w:r w:rsidRPr="00190199">
        <w:t xml:space="preserve"> "Развитие жилищно-коммунального комплекса и повышение энергетической эффективности в Ханты-Мансийском автономном округе - </w:t>
      </w:r>
      <w:proofErr w:type="spellStart"/>
      <w:r w:rsidRPr="00190199">
        <w:t>Югре</w:t>
      </w:r>
      <w:proofErr w:type="spellEnd"/>
      <w:r w:rsidRPr="00190199">
        <w:t xml:space="preserve"> на 201</w:t>
      </w:r>
      <w:r w:rsidR="00290390" w:rsidRPr="00190199">
        <w:t>6</w:t>
      </w:r>
      <w:r w:rsidRPr="00190199">
        <w:t xml:space="preserve"> - 2020 годы", утвержденной постановлением Правительства Ханты-Мансийского автономного округа - </w:t>
      </w:r>
      <w:proofErr w:type="spellStart"/>
      <w:r w:rsidRPr="00190199">
        <w:t>Югры</w:t>
      </w:r>
      <w:proofErr w:type="spellEnd"/>
      <w:r w:rsidRPr="00190199">
        <w:t xml:space="preserve"> от</w:t>
      </w:r>
      <w:proofErr w:type="gramEnd"/>
      <w:r w:rsidRPr="00190199">
        <w:t xml:space="preserve"> </w:t>
      </w:r>
      <w:proofErr w:type="gramStart"/>
      <w:r w:rsidRPr="00190199">
        <w:t xml:space="preserve">09 октября 2013 года N 423-п "О государственной программе Ханты-Мансийского автономного округа - </w:t>
      </w:r>
      <w:proofErr w:type="spellStart"/>
      <w:r w:rsidRPr="00190199">
        <w:t>Югры</w:t>
      </w:r>
      <w:proofErr w:type="spellEnd"/>
      <w:r w:rsidRPr="00190199">
        <w:t xml:space="preserve"> "Развитие жилищно-коммунального комплекса и повышение энергетической эффективности в Ханты-Мансийском автономном округе - </w:t>
      </w:r>
      <w:proofErr w:type="spellStart"/>
      <w:r w:rsidRPr="00190199">
        <w:t>Югре</w:t>
      </w:r>
      <w:proofErr w:type="spellEnd"/>
      <w:r w:rsidRPr="00190199">
        <w:t xml:space="preserve"> на 201</w:t>
      </w:r>
      <w:r w:rsidR="00290390" w:rsidRPr="00190199">
        <w:t>6</w:t>
      </w:r>
      <w:r w:rsidRPr="00190199">
        <w:t xml:space="preserve"> - 2020 годы", в соответствии с </w:t>
      </w:r>
      <w:hyperlink r:id="rId9" w:history="1">
        <w:r w:rsidRPr="00190199">
          <w:t>постановлением</w:t>
        </w:r>
      </w:hyperlink>
      <w:r w:rsidRPr="00190199">
        <w:t xml:space="preserve"> администрации </w:t>
      </w:r>
      <w:proofErr w:type="spellStart"/>
      <w:r w:rsidRPr="00190199">
        <w:t>Кондинского</w:t>
      </w:r>
      <w:proofErr w:type="spellEnd"/>
      <w:r w:rsidRPr="00190199">
        <w:t xml:space="preserve"> района от </w:t>
      </w:r>
      <w:r w:rsidR="00290390" w:rsidRPr="00190199">
        <w:t>24</w:t>
      </w:r>
      <w:r w:rsidRPr="00190199">
        <w:t xml:space="preserve"> </w:t>
      </w:r>
      <w:r w:rsidR="00290390" w:rsidRPr="00190199">
        <w:t>ноября</w:t>
      </w:r>
      <w:r w:rsidRPr="00190199">
        <w:t xml:space="preserve"> 201</w:t>
      </w:r>
      <w:r w:rsidR="00290390" w:rsidRPr="00190199">
        <w:t>6</w:t>
      </w:r>
      <w:r w:rsidRPr="00190199">
        <w:t xml:space="preserve"> года N 17</w:t>
      </w:r>
      <w:r w:rsidR="00290390" w:rsidRPr="00190199">
        <w:t>97</w:t>
      </w:r>
      <w:r w:rsidRPr="00190199">
        <w:t xml:space="preserve"> "О муниципальной программе </w:t>
      </w:r>
      <w:r w:rsidR="00290390" w:rsidRPr="00190199">
        <w:t xml:space="preserve">"Развитие жилищно-коммунального комплекса и повышение энергетической эффективности в </w:t>
      </w:r>
      <w:proofErr w:type="spellStart"/>
      <w:r w:rsidR="00290390" w:rsidRPr="00190199">
        <w:t>Кондинском</w:t>
      </w:r>
      <w:proofErr w:type="spellEnd"/>
      <w:r w:rsidR="00290390" w:rsidRPr="00190199">
        <w:t xml:space="preserve"> районе на 2017 - 2020 годы</w:t>
      </w:r>
      <w:proofErr w:type="gramEnd"/>
      <w:r w:rsidR="00290390" w:rsidRPr="00190199">
        <w:t>"</w:t>
      </w:r>
      <w:r w:rsidRPr="00190199">
        <w:t xml:space="preserve">, </w:t>
      </w:r>
      <w:r w:rsidRPr="00190199">
        <w:rPr>
          <w:b/>
        </w:rPr>
        <w:t xml:space="preserve">администрация </w:t>
      </w:r>
      <w:proofErr w:type="spellStart"/>
      <w:r w:rsidRPr="00190199">
        <w:rPr>
          <w:b/>
        </w:rPr>
        <w:t>Кондинского</w:t>
      </w:r>
      <w:proofErr w:type="spellEnd"/>
      <w:r w:rsidRPr="00190199">
        <w:rPr>
          <w:b/>
        </w:rPr>
        <w:t xml:space="preserve"> района постановляет:</w:t>
      </w:r>
    </w:p>
    <w:p w:rsidR="00033725" w:rsidRPr="00190199" w:rsidRDefault="002A062E">
      <w:pPr>
        <w:pStyle w:val="ConsPlusNormal"/>
        <w:spacing w:before="220"/>
        <w:ind w:firstLine="540"/>
        <w:jc w:val="both"/>
      </w:pPr>
      <w:proofErr w:type="gramStart"/>
      <w:r w:rsidRPr="00190199">
        <w:t>1.</w:t>
      </w:r>
      <w:r w:rsidR="00033725" w:rsidRPr="00190199">
        <w:t xml:space="preserve">Внести в постановление администрации </w:t>
      </w:r>
      <w:proofErr w:type="spellStart"/>
      <w:r w:rsidR="00033725" w:rsidRPr="00190199">
        <w:t>Конди</w:t>
      </w:r>
      <w:r w:rsidR="00991211" w:rsidRPr="00190199">
        <w:t>нского</w:t>
      </w:r>
      <w:proofErr w:type="spellEnd"/>
      <w:r w:rsidR="00991211" w:rsidRPr="00190199">
        <w:t xml:space="preserve"> района от 19 февраля 2014</w:t>
      </w:r>
      <w:r w:rsidR="00033725" w:rsidRPr="00190199">
        <w:t xml:space="preserve">г. № 328  «Об утверждении Порядка предоставления субсидий в целях возмещения недополученных доходов  организациям, осуществляющим реализацию электрической энергии предприятиям 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 электроснабжения </w:t>
      </w:r>
      <w:proofErr w:type="spellStart"/>
      <w:r w:rsidR="00033725" w:rsidRPr="00190199">
        <w:t>Кондинского</w:t>
      </w:r>
      <w:proofErr w:type="spellEnd"/>
      <w:r w:rsidR="00033725" w:rsidRPr="00190199">
        <w:t xml:space="preserve"> района  по цене электрической энергии  зоны централизованного электроснабжения» следующие изменения:</w:t>
      </w:r>
      <w:proofErr w:type="gramEnd"/>
    </w:p>
    <w:p w:rsidR="00033725" w:rsidRPr="00991211" w:rsidRDefault="00033725">
      <w:pPr>
        <w:pStyle w:val="ConsPlusNormal"/>
        <w:spacing w:before="220"/>
        <w:ind w:firstLine="540"/>
        <w:jc w:val="both"/>
      </w:pPr>
      <w:r w:rsidRPr="00991211">
        <w:lastRenderedPageBreak/>
        <w:t xml:space="preserve">1.1. </w:t>
      </w:r>
      <w:r w:rsidR="003825C6" w:rsidRPr="00991211">
        <w:t xml:space="preserve">Приложение к постановлению </w:t>
      </w:r>
      <w:r w:rsidR="00991211" w:rsidRPr="00991211">
        <w:t xml:space="preserve">и к Порядку </w:t>
      </w:r>
      <w:r w:rsidR="003825C6" w:rsidRPr="00991211">
        <w:t>изложить  в новой редакции (приложение).</w:t>
      </w:r>
    </w:p>
    <w:p w:rsidR="002A062E" w:rsidRPr="00991211" w:rsidRDefault="003825C6">
      <w:pPr>
        <w:pStyle w:val="ConsPlusNormal"/>
        <w:spacing w:before="220"/>
        <w:ind w:firstLine="540"/>
        <w:jc w:val="both"/>
      </w:pPr>
      <w:r w:rsidRPr="00991211">
        <w:t>2</w:t>
      </w:r>
      <w:r w:rsidR="002A062E" w:rsidRPr="00991211">
        <w:t>.</w:t>
      </w:r>
      <w:r w:rsidRPr="00991211">
        <w:t xml:space="preserve"> Обнародовать настоящее постановление в соответствии с решением Думы </w:t>
      </w:r>
      <w:proofErr w:type="spellStart"/>
      <w:r w:rsidRPr="00991211">
        <w:t>Кондинского</w:t>
      </w:r>
      <w:proofErr w:type="spellEnd"/>
      <w:r w:rsidRPr="00991211">
        <w:t xml:space="preserve"> района от 27 февраля 2017 года  №215 «Об утверждении </w:t>
      </w:r>
      <w:r w:rsidR="002A062E" w:rsidRPr="00991211">
        <w:t xml:space="preserve"> </w:t>
      </w:r>
      <w:r w:rsidRPr="00991211">
        <w:t xml:space="preserve">Порядка опубликования (обнародования)  муниципальных правовых актов и другой официальной информации органов местного самоуправления муниципального образования </w:t>
      </w:r>
      <w:proofErr w:type="spellStart"/>
      <w:r w:rsidRPr="00991211">
        <w:t>Кондинский</w:t>
      </w:r>
      <w:proofErr w:type="spellEnd"/>
      <w:r w:rsidRPr="00991211">
        <w:t xml:space="preserve"> район» и разместить на </w:t>
      </w:r>
      <w:r w:rsidR="002A062E" w:rsidRPr="00991211">
        <w:t xml:space="preserve">официальном сайте органов местного самоуправления муниципального образования </w:t>
      </w:r>
      <w:proofErr w:type="spellStart"/>
      <w:r w:rsidR="002A062E" w:rsidRPr="00991211">
        <w:t>Кондинский</w:t>
      </w:r>
      <w:proofErr w:type="spellEnd"/>
      <w:r w:rsidR="002A062E" w:rsidRPr="00991211">
        <w:t xml:space="preserve"> район.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r w:rsidRPr="00991211">
        <w:t xml:space="preserve">5. </w:t>
      </w:r>
      <w:r w:rsidR="003825C6" w:rsidRPr="00991211">
        <w:t>П</w:t>
      </w:r>
      <w:r w:rsidRPr="00991211">
        <w:t xml:space="preserve">остановление вступает в силу после его </w:t>
      </w:r>
      <w:r w:rsidR="003825C6" w:rsidRPr="00991211">
        <w:t>обнародования и распространяется на правоотношения</w:t>
      </w:r>
      <w:r w:rsidRPr="00991211">
        <w:t>, возникшие с 01 января 201</w:t>
      </w:r>
      <w:r w:rsidR="00991211">
        <w:t>7</w:t>
      </w:r>
      <w:r w:rsidRPr="00991211">
        <w:t xml:space="preserve"> года.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r w:rsidRPr="00991211">
        <w:t xml:space="preserve">6. </w:t>
      </w:r>
      <w:proofErr w:type="gramStart"/>
      <w:r w:rsidRPr="00991211">
        <w:t>Контроль за</w:t>
      </w:r>
      <w:proofErr w:type="gramEnd"/>
      <w:r w:rsidRPr="00991211">
        <w:t xml:space="preserve"> выполнением постановления возложить на заместителя главы администрации района, курирующего вопросы жилищно-коммунального хозяйства.</w:t>
      </w:r>
    </w:p>
    <w:p w:rsidR="002A062E" w:rsidRPr="00991211" w:rsidRDefault="002A062E">
      <w:pPr>
        <w:pStyle w:val="ConsPlusNormal"/>
        <w:jc w:val="both"/>
      </w:pPr>
    </w:p>
    <w:p w:rsidR="002A062E" w:rsidRPr="00991211" w:rsidRDefault="003825C6" w:rsidP="003825C6">
      <w:pPr>
        <w:pStyle w:val="ConsPlusNormal"/>
      </w:pPr>
      <w:r w:rsidRPr="00991211">
        <w:t>Г</w:t>
      </w:r>
      <w:r w:rsidR="002A062E" w:rsidRPr="00991211">
        <w:t>лав</w:t>
      </w:r>
      <w:r w:rsidRPr="00991211">
        <w:t>а</w:t>
      </w:r>
      <w:r w:rsidR="002A062E" w:rsidRPr="00991211">
        <w:t xml:space="preserve"> администрации</w:t>
      </w:r>
      <w:r w:rsidRPr="00991211">
        <w:t xml:space="preserve">                                                                                                                              </w:t>
      </w:r>
      <w:r w:rsidR="002A062E" w:rsidRPr="00991211">
        <w:t>А.</w:t>
      </w:r>
      <w:r w:rsidRPr="00991211">
        <w:t>В</w:t>
      </w:r>
      <w:r w:rsidR="002A062E" w:rsidRPr="00991211">
        <w:t>.</w:t>
      </w:r>
      <w:r w:rsidRPr="00991211">
        <w:t>Дубовик</w:t>
      </w:r>
    </w:p>
    <w:p w:rsidR="002A062E" w:rsidRPr="00991211" w:rsidRDefault="002A062E">
      <w:pPr>
        <w:pStyle w:val="ConsPlusNormal"/>
        <w:jc w:val="both"/>
      </w:pPr>
    </w:p>
    <w:p w:rsidR="002A062E" w:rsidRPr="00991211" w:rsidRDefault="002A062E">
      <w:pPr>
        <w:pStyle w:val="ConsPlusNormal"/>
        <w:jc w:val="both"/>
      </w:pP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Normal"/>
        <w:jc w:val="both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991211" w:rsidRDefault="00991211">
      <w:pPr>
        <w:pStyle w:val="ConsPlusNormal"/>
        <w:jc w:val="right"/>
        <w:outlineLvl w:val="0"/>
      </w:pPr>
    </w:p>
    <w:p w:rsidR="002A062E" w:rsidRDefault="002A062E">
      <w:pPr>
        <w:pStyle w:val="ConsPlusNormal"/>
        <w:jc w:val="right"/>
        <w:outlineLvl w:val="0"/>
      </w:pPr>
      <w:r>
        <w:lastRenderedPageBreak/>
        <w:t>Приложение</w:t>
      </w:r>
    </w:p>
    <w:p w:rsidR="002A062E" w:rsidRDefault="002A062E">
      <w:pPr>
        <w:pStyle w:val="ConsPlusNormal"/>
        <w:jc w:val="right"/>
      </w:pPr>
      <w:r>
        <w:t>к постановлению администрации района</w:t>
      </w:r>
    </w:p>
    <w:p w:rsidR="002A062E" w:rsidRDefault="002A062E">
      <w:pPr>
        <w:pStyle w:val="ConsPlusNormal"/>
        <w:jc w:val="right"/>
      </w:pPr>
      <w:r>
        <w:t xml:space="preserve">от </w:t>
      </w:r>
      <w:r w:rsidR="003825C6">
        <w:t>___________</w:t>
      </w:r>
      <w:r>
        <w:t xml:space="preserve"> N </w:t>
      </w:r>
      <w:r w:rsidR="003825C6">
        <w:t>_______</w:t>
      </w: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Title"/>
        <w:jc w:val="center"/>
      </w:pPr>
      <w:bookmarkStart w:id="0" w:name="P39"/>
      <w:bookmarkEnd w:id="0"/>
      <w:r>
        <w:t>ПОРЯДОК</w:t>
      </w:r>
    </w:p>
    <w:p w:rsidR="002A062E" w:rsidRDefault="002A062E">
      <w:pPr>
        <w:pStyle w:val="ConsPlusTitle"/>
        <w:jc w:val="center"/>
      </w:pPr>
      <w:r>
        <w:t>ПРЕДОСТАВЛЕНИЯ СУБСИДИИ В ЦЕЛЯХ ВОЗМЕЩЕНИЯ НЕДОПОЛУЧЕННЫХ</w:t>
      </w:r>
    </w:p>
    <w:p w:rsidR="002A062E" w:rsidRDefault="002A062E">
      <w:pPr>
        <w:pStyle w:val="ConsPlusTitle"/>
        <w:jc w:val="center"/>
      </w:pPr>
      <w:r>
        <w:t>ДОХОДОВ ОРГАНИЗАЦИЯМ, ОСУЩЕСТВЛЯЮЩИМ РЕАЛИЗАЦИЮ</w:t>
      </w:r>
    </w:p>
    <w:p w:rsidR="002A062E" w:rsidRDefault="002A062E">
      <w:pPr>
        <w:pStyle w:val="ConsPlusTitle"/>
        <w:jc w:val="center"/>
      </w:pPr>
      <w:r>
        <w:t xml:space="preserve">ЭЛЕКТРИЧЕСКОЙ ЭНЕРГИИ ПРЕДПРИЯТИЯМ </w:t>
      </w:r>
      <w:proofErr w:type="gramStart"/>
      <w:r>
        <w:t>ЖИЛИЩНО-КОММУНАЛЬНОГО</w:t>
      </w:r>
      <w:proofErr w:type="gramEnd"/>
    </w:p>
    <w:p w:rsidR="002A062E" w:rsidRDefault="002A062E">
      <w:pPr>
        <w:pStyle w:val="ConsPlusTitle"/>
        <w:jc w:val="center"/>
      </w:pPr>
      <w:r>
        <w:t>И АГРОПРОМЫШЛЕННОГО КОМПЛЕКСОВ, СУБЪЕКТАМ МАЛОГО</w:t>
      </w:r>
    </w:p>
    <w:p w:rsidR="002A062E" w:rsidRDefault="002A062E">
      <w:pPr>
        <w:pStyle w:val="ConsPlusTitle"/>
        <w:jc w:val="center"/>
      </w:pPr>
      <w:r>
        <w:t>И СРЕДНЕГО ПРЕДПРИНИМАТЕЛЬСТВА, ОРГАНИЗАЦИЯМ БЮДЖЕТНОЙ СФЕРЫ</w:t>
      </w:r>
    </w:p>
    <w:p w:rsidR="002A062E" w:rsidRDefault="002A062E">
      <w:pPr>
        <w:pStyle w:val="ConsPlusTitle"/>
        <w:jc w:val="center"/>
      </w:pPr>
      <w:r>
        <w:t>В ЗОНЕ ДЕЦЕНТРАЛИЗОВАННОГО ЭЛЕКТРОСНАБЖЕНИЯ</w:t>
      </w:r>
    </w:p>
    <w:p w:rsidR="002A062E" w:rsidRDefault="002A062E">
      <w:pPr>
        <w:pStyle w:val="ConsPlusTitle"/>
        <w:jc w:val="center"/>
      </w:pPr>
      <w:r>
        <w:t>КОНДИНСКОГО РАЙОНА ПО ЦЕНЕ ЭЛЕКТРИЧЕСКОЙ ЭНЕРГИИ ЗОНЫ</w:t>
      </w:r>
    </w:p>
    <w:p w:rsidR="002A062E" w:rsidRDefault="002A062E">
      <w:pPr>
        <w:pStyle w:val="ConsPlusTitle"/>
        <w:jc w:val="center"/>
      </w:pPr>
      <w:r>
        <w:t>ЦЕНТРАЛИЗОВАННОГО ЭЛЕКТРОСНАБЖЕНИЯ</w:t>
      </w:r>
    </w:p>
    <w:p w:rsidR="002A062E" w:rsidRDefault="002A062E">
      <w:pPr>
        <w:pStyle w:val="ConsPlusTitle"/>
        <w:jc w:val="center"/>
      </w:pPr>
      <w:r>
        <w:t>(ДАЛЕЕ - ПОРЯДОК)</w:t>
      </w:r>
    </w:p>
    <w:p w:rsidR="002A062E" w:rsidRDefault="002A062E">
      <w:pPr>
        <w:pStyle w:val="ConsPlusNormal"/>
        <w:jc w:val="center"/>
      </w:pPr>
    </w:p>
    <w:p w:rsidR="002A062E" w:rsidRDefault="002A062E">
      <w:pPr>
        <w:pStyle w:val="ConsPlusNormal"/>
        <w:jc w:val="center"/>
        <w:outlineLvl w:val="1"/>
      </w:pPr>
      <w:r>
        <w:t>1. Общие положения</w:t>
      </w: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Normal"/>
        <w:ind w:firstLine="540"/>
        <w:jc w:val="both"/>
      </w:pPr>
      <w:r>
        <w:t>1.1. Настоящий Порядок определяет правила предоставления субсидий, устанавливает единый подход к организационному, методическому, нормативному и правовому обеспечению порядка возмещения недополученных доходов.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r>
        <w:t xml:space="preserve">1.2. </w:t>
      </w:r>
      <w:proofErr w:type="gramStart"/>
      <w:r>
        <w:t xml:space="preserve">Настоящий Порядок разработан в соответствии </w:t>
      </w:r>
      <w:r w:rsidRPr="00991211">
        <w:t xml:space="preserve">со </w:t>
      </w:r>
      <w:hyperlink r:id="rId10" w:history="1">
        <w:r w:rsidRPr="00991211">
          <w:t>статьей 78</w:t>
        </w:r>
      </w:hyperlink>
      <w:r w:rsidRPr="00991211">
        <w:t xml:space="preserve"> Бюджетного кодекса Российской Федерации, Федеральным </w:t>
      </w:r>
      <w:hyperlink r:id="rId11" w:history="1">
        <w:r w:rsidRPr="00991211">
          <w:t>законом</w:t>
        </w:r>
      </w:hyperlink>
      <w:r w:rsidRPr="00991211">
        <w:t xml:space="preserve"> от 06 октября 2003 года N 131-ФЗ "Об общих принципах организации местного самоуправления в Российской Федерации", </w:t>
      </w:r>
      <w:hyperlink r:id="rId12" w:history="1">
        <w:r w:rsidRPr="00991211">
          <w:t>постановлением</w:t>
        </w:r>
      </w:hyperlink>
      <w:r w:rsidRPr="00991211">
        <w:t xml:space="preserve"> Правительства Ханты-Мансийского автономного округа - </w:t>
      </w:r>
      <w:proofErr w:type="spellStart"/>
      <w:r w:rsidRPr="00991211">
        <w:t>Югры</w:t>
      </w:r>
      <w:proofErr w:type="spellEnd"/>
      <w:r w:rsidRPr="00991211">
        <w:t xml:space="preserve"> от 09 октября 2013 года N 423-п "О государственной программе Ханты-Мансийского автономного округа - </w:t>
      </w:r>
      <w:proofErr w:type="spellStart"/>
      <w:r w:rsidRPr="00991211">
        <w:t>Югры</w:t>
      </w:r>
      <w:proofErr w:type="spellEnd"/>
      <w:r w:rsidRPr="00991211">
        <w:t xml:space="preserve"> "Развитие жилищно-коммунального комплекса и повышение энергетической эффективности в Ханты-Мансийском автономном</w:t>
      </w:r>
      <w:proofErr w:type="gramEnd"/>
      <w:r w:rsidRPr="00991211">
        <w:t xml:space="preserve"> округе - </w:t>
      </w:r>
      <w:proofErr w:type="spellStart"/>
      <w:r w:rsidRPr="00991211">
        <w:t>Югре</w:t>
      </w:r>
      <w:proofErr w:type="spellEnd"/>
      <w:r w:rsidRPr="00991211">
        <w:t xml:space="preserve"> на 201</w:t>
      </w:r>
      <w:r w:rsidR="005A3DD7" w:rsidRPr="00991211">
        <w:t>6</w:t>
      </w:r>
      <w:r w:rsidRPr="00991211">
        <w:t xml:space="preserve"> - 2020 годы", </w:t>
      </w:r>
      <w:hyperlink r:id="rId13" w:history="1">
        <w:r w:rsidRPr="00991211">
          <w:t>постановлением</w:t>
        </w:r>
      </w:hyperlink>
      <w:r w:rsidRPr="00991211">
        <w:t xml:space="preserve"> администрации </w:t>
      </w:r>
      <w:proofErr w:type="spellStart"/>
      <w:r w:rsidRPr="00991211">
        <w:t>Кондинского</w:t>
      </w:r>
      <w:proofErr w:type="spellEnd"/>
      <w:r w:rsidRPr="00991211">
        <w:t xml:space="preserve"> района от </w:t>
      </w:r>
      <w:r w:rsidR="00DC07BC" w:rsidRPr="00991211">
        <w:t>24</w:t>
      </w:r>
      <w:r w:rsidRPr="00991211">
        <w:t xml:space="preserve"> </w:t>
      </w:r>
      <w:r w:rsidR="00DC07BC" w:rsidRPr="00991211">
        <w:t>ноября</w:t>
      </w:r>
      <w:r w:rsidRPr="00991211">
        <w:t xml:space="preserve"> 201</w:t>
      </w:r>
      <w:r w:rsidR="00DC07BC" w:rsidRPr="00991211">
        <w:t>6</w:t>
      </w:r>
      <w:r w:rsidRPr="00991211">
        <w:t xml:space="preserve"> года N 17</w:t>
      </w:r>
      <w:r w:rsidR="00DC07BC" w:rsidRPr="00991211">
        <w:t>97</w:t>
      </w:r>
      <w:r w:rsidRPr="00991211">
        <w:t xml:space="preserve"> "О муниципальной программе "Развитие жилищно-коммунального комплекса и повышение энергетической эффективности в </w:t>
      </w:r>
      <w:proofErr w:type="spellStart"/>
      <w:r w:rsidRPr="00991211">
        <w:t>Кондинском</w:t>
      </w:r>
      <w:proofErr w:type="spellEnd"/>
      <w:r w:rsidRPr="00991211">
        <w:t xml:space="preserve"> районе на 20</w:t>
      </w:r>
      <w:r w:rsidR="005A3DD7" w:rsidRPr="00991211">
        <w:t>17</w:t>
      </w:r>
      <w:r w:rsidRPr="00991211">
        <w:t xml:space="preserve"> - 20</w:t>
      </w:r>
      <w:r w:rsidR="005A3DD7" w:rsidRPr="00991211">
        <w:t>20</w:t>
      </w:r>
      <w:r w:rsidRPr="00991211">
        <w:t xml:space="preserve"> годы".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>1.3. В настоящем Порядке используются следующие понятия:</w:t>
      </w:r>
    </w:p>
    <w:p w:rsidR="005A3DD7" w:rsidRDefault="002A062E">
      <w:pPr>
        <w:pStyle w:val="ConsPlusNormal"/>
        <w:spacing w:before="220"/>
        <w:ind w:firstLine="540"/>
        <w:jc w:val="both"/>
      </w:pPr>
      <w:r>
        <w:t xml:space="preserve">Субсидия в целях возмещения недополученных доходов - </w:t>
      </w:r>
      <w:proofErr w:type="gramStart"/>
      <w:r>
        <w:t xml:space="preserve">средства, предоставляемые на безвозмездной и безвозвратной основе на возмещение недополученных доходов </w:t>
      </w:r>
      <w:r w:rsidR="005A3DD7">
        <w:t>юридическим лицам не зависимо</w:t>
      </w:r>
      <w:proofErr w:type="gramEnd"/>
      <w:r w:rsidR="005A3DD7">
        <w:t xml:space="preserve"> от формы собственности.</w:t>
      </w:r>
    </w:p>
    <w:p w:rsidR="003572A1" w:rsidRDefault="005A3DD7">
      <w:pPr>
        <w:pStyle w:val="ConsPlusNormal"/>
        <w:spacing w:before="220"/>
        <w:ind w:firstLine="540"/>
        <w:jc w:val="both"/>
      </w:pPr>
      <w:proofErr w:type="gramStart"/>
      <w:r>
        <w:t>Юридические лица, не зависимо от формы собственности</w:t>
      </w:r>
      <w:r w:rsidR="003572A1">
        <w:t xml:space="preserve"> </w:t>
      </w:r>
      <w:r>
        <w:t>- организации</w:t>
      </w:r>
      <w:r w:rsidR="002A062E">
        <w:t>, осуществляющ</w:t>
      </w:r>
      <w:r>
        <w:t>ие</w:t>
      </w:r>
      <w:r w:rsidR="002A062E">
        <w:t xml:space="preserve"> реализацию электрической энергии</w:t>
      </w:r>
      <w:r>
        <w:t xml:space="preserve"> </w:t>
      </w:r>
      <w:r w:rsidR="002A062E">
        <w:t xml:space="preserve">в </w:t>
      </w:r>
      <w:r>
        <w:t>зон</w:t>
      </w:r>
      <w:r w:rsidR="003572A1">
        <w:t>е</w:t>
      </w:r>
      <w:r>
        <w:t xml:space="preserve"> </w:t>
      </w:r>
      <w:r w:rsidR="002A062E">
        <w:t>децентрализованно</w:t>
      </w:r>
      <w:r>
        <w:t>го</w:t>
      </w:r>
      <w:r w:rsidR="002A062E">
        <w:t xml:space="preserve"> электроснабжения </w:t>
      </w:r>
      <w:r w:rsidR="003572A1">
        <w:t xml:space="preserve">льготной категории </w:t>
      </w:r>
      <w:r w:rsidR="002A062E">
        <w:t xml:space="preserve">потребителей </w:t>
      </w:r>
      <w:proofErr w:type="spellStart"/>
      <w:r w:rsidR="002A062E">
        <w:t>Кондинского</w:t>
      </w:r>
      <w:proofErr w:type="spellEnd"/>
      <w:r w:rsidR="002A062E">
        <w:t xml:space="preserve"> района</w:t>
      </w:r>
      <w:r>
        <w:t xml:space="preserve"> </w:t>
      </w:r>
      <w:r w:rsidR="003572A1">
        <w:t xml:space="preserve">по тарифам на электрическую энергию зоны централизованного электроснабжения Ханты-Мансийского автономного округа – </w:t>
      </w:r>
      <w:proofErr w:type="spellStart"/>
      <w:r w:rsidR="003572A1">
        <w:t>Югры</w:t>
      </w:r>
      <w:proofErr w:type="spellEnd"/>
      <w:r w:rsidR="003572A1">
        <w:t xml:space="preserve"> (</w:t>
      </w:r>
      <w:proofErr w:type="spellStart"/>
      <w:r w:rsidR="003572A1">
        <w:t>далее-организации</w:t>
      </w:r>
      <w:proofErr w:type="spellEnd"/>
      <w:r w:rsidR="003572A1">
        <w:t>).</w:t>
      </w:r>
      <w:proofErr w:type="gramEnd"/>
    </w:p>
    <w:p w:rsidR="002A062E" w:rsidRDefault="002A062E">
      <w:pPr>
        <w:pStyle w:val="ConsPlusNormal"/>
        <w:spacing w:before="220"/>
        <w:ind w:firstLine="540"/>
        <w:jc w:val="both"/>
      </w:pPr>
      <w:r>
        <w:t xml:space="preserve">Льготная категория потребителей электрической энергии в зоне децентрализованного электроснабжения </w:t>
      </w:r>
      <w:proofErr w:type="spellStart"/>
      <w:r>
        <w:t>Кондинского</w:t>
      </w:r>
      <w:proofErr w:type="spellEnd"/>
      <w:r>
        <w:t xml:space="preserve"> района: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>предприятия жилищно-коммунального хозяйства и агропромышленного комплекса;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>субъекты малого и среднего предпринимательства согласно законодательству;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>организации бюджетной сферы.</w:t>
      </w:r>
    </w:p>
    <w:p w:rsidR="002A062E" w:rsidRDefault="002A062E">
      <w:pPr>
        <w:pStyle w:val="ConsPlusNormal"/>
        <w:spacing w:before="220"/>
        <w:ind w:firstLine="540"/>
        <w:jc w:val="both"/>
      </w:pPr>
      <w:proofErr w:type="gramStart"/>
      <w:r>
        <w:t xml:space="preserve">Зона децентрализованного электроснабжения </w:t>
      </w:r>
      <w:proofErr w:type="spellStart"/>
      <w:r>
        <w:t>Кондинского</w:t>
      </w:r>
      <w:proofErr w:type="spellEnd"/>
      <w:r>
        <w:t xml:space="preserve"> района - зона предоставления электрической энергии по установленным Региональной службой по тарифам Ханты-Мансийского автономного округа - </w:t>
      </w:r>
      <w:proofErr w:type="spellStart"/>
      <w:r>
        <w:t>Югры</w:t>
      </w:r>
      <w:proofErr w:type="spellEnd"/>
      <w:r>
        <w:t xml:space="preserve"> для </w:t>
      </w:r>
      <w:r w:rsidR="003572A1">
        <w:t>Организации</w:t>
      </w:r>
      <w:r>
        <w:t xml:space="preserve"> тарифам на электрическую энергию не объединенной в ценовые зоны оптового рынка</w:t>
      </w:r>
      <w:r w:rsidR="003572A1">
        <w:t>, по договорам энергоснабжения</w:t>
      </w:r>
      <w:r>
        <w:t>.</w:t>
      </w:r>
      <w:proofErr w:type="gramEnd"/>
    </w:p>
    <w:p w:rsidR="002A062E" w:rsidRDefault="002A062E">
      <w:pPr>
        <w:pStyle w:val="ConsPlusNormal"/>
        <w:spacing w:before="220"/>
        <w:ind w:firstLine="540"/>
        <w:jc w:val="both"/>
      </w:pPr>
      <w:r>
        <w:lastRenderedPageBreak/>
        <w:t>Приборы учета электрической энергии - измерительные средства учета электрической энергии, установленные с учетом действующего законодательства.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>Нецелевое использование субсидии на возмещение недополученных доходов - направление и использование средств субсидии на цели, не соответствующие условиям получения указанных средств, определенным настоящим Порядком.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r w:rsidRPr="00991211">
        <w:t xml:space="preserve">Ответственный исполнитель муниципальной </w:t>
      </w:r>
      <w:hyperlink r:id="rId14" w:history="1">
        <w:r w:rsidRPr="00991211">
          <w:t>программы</w:t>
        </w:r>
      </w:hyperlink>
      <w:r w:rsidRPr="00991211">
        <w:t xml:space="preserve"> "Развитие жилищно-коммунального комплекса и повышение энергетической эффективности в </w:t>
      </w:r>
      <w:proofErr w:type="spellStart"/>
      <w:r w:rsidRPr="00991211">
        <w:t>Кондинском</w:t>
      </w:r>
      <w:proofErr w:type="spellEnd"/>
      <w:r w:rsidRPr="00991211">
        <w:t xml:space="preserve"> районе на 201</w:t>
      </w:r>
      <w:r w:rsidR="003572A1" w:rsidRPr="00991211">
        <w:t>7</w:t>
      </w:r>
      <w:r w:rsidRPr="00991211">
        <w:t xml:space="preserve"> - 20</w:t>
      </w:r>
      <w:r w:rsidR="003572A1" w:rsidRPr="00991211">
        <w:t>20</w:t>
      </w:r>
      <w:r w:rsidRPr="00991211">
        <w:t xml:space="preserve"> годы", распорядитель и получатель бюджетных средств по предоставлению субсидии в целях возмещения недополученных доходов </w:t>
      </w:r>
      <w:r w:rsidR="003572A1" w:rsidRPr="00991211">
        <w:t>Организации</w:t>
      </w:r>
      <w:r w:rsidRPr="00991211">
        <w:t xml:space="preserve"> - управление жилищно-коммунального хозяйства администрации </w:t>
      </w:r>
      <w:proofErr w:type="spellStart"/>
      <w:r w:rsidRPr="00991211">
        <w:t>Кондинского</w:t>
      </w:r>
      <w:proofErr w:type="spellEnd"/>
      <w:r w:rsidRPr="00991211">
        <w:t xml:space="preserve"> района (далее - Уполномоченный орган).</w:t>
      </w:r>
    </w:p>
    <w:p w:rsidR="002A062E" w:rsidRDefault="002A062E">
      <w:pPr>
        <w:pStyle w:val="ConsPlusNormal"/>
        <w:spacing w:before="220"/>
        <w:ind w:firstLine="540"/>
        <w:jc w:val="both"/>
      </w:pPr>
      <w:r w:rsidRPr="00991211">
        <w:t xml:space="preserve">1.4. Критерием отбора </w:t>
      </w:r>
      <w:r w:rsidR="003572A1" w:rsidRPr="00991211">
        <w:t xml:space="preserve">Организации </w:t>
      </w:r>
      <w:r w:rsidRPr="00991211">
        <w:t xml:space="preserve">является фактическая реализация электрической энергии в децентрализованной зоне электроснабжения (в соответствии с действующим законодательством) льготным категориям потребителей </w:t>
      </w:r>
      <w:proofErr w:type="spellStart"/>
      <w:r w:rsidRPr="00991211">
        <w:t>Кондинского</w:t>
      </w:r>
      <w:proofErr w:type="spellEnd"/>
      <w:r w:rsidRPr="00991211">
        <w:t xml:space="preserve"> района по тарифам на электрическую энергию зоны централизованного электроснабжения Ханты-Мансийского автономного округа - </w:t>
      </w:r>
      <w:proofErr w:type="spellStart"/>
      <w:r w:rsidRPr="00991211">
        <w:t>Югры</w:t>
      </w:r>
      <w:proofErr w:type="spellEnd"/>
      <w:r w:rsidRPr="00991211">
        <w:t>.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 xml:space="preserve">1.5. Предоставление субсидии на возмещение недополученных доходов </w:t>
      </w:r>
      <w:r w:rsidR="003572A1">
        <w:t>Организации</w:t>
      </w:r>
      <w:r>
        <w:t xml:space="preserve"> осуществляется на основании заключенного договора между Уполномоченным органом и </w:t>
      </w:r>
      <w:r w:rsidR="003572A1">
        <w:t>Организацией</w:t>
      </w:r>
      <w:r>
        <w:t>.</w:t>
      </w: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Normal"/>
        <w:jc w:val="center"/>
        <w:outlineLvl w:val="1"/>
      </w:pPr>
      <w:r>
        <w:t>2. Цели предоставления субсидии</w:t>
      </w: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Normal"/>
        <w:ind w:firstLine="540"/>
        <w:jc w:val="both"/>
      </w:pPr>
      <w:proofErr w:type="gramStart"/>
      <w:r>
        <w:t xml:space="preserve">Целью предоставления субсидии на возмещение недополученных доходов </w:t>
      </w:r>
      <w:r w:rsidR="003572A1">
        <w:t>Организации</w:t>
      </w:r>
      <w:r>
        <w:t xml:space="preserve"> является возмещение нормативных затрат, связанных с реализацией им в соответствии с законодательством электрической энергии в децентрализованной зоне электроснабжения</w:t>
      </w:r>
      <w:r w:rsidR="003572A1">
        <w:t>, не объединенной в ценовые зоны оптового рынка, по договорам энергоснабжения,</w:t>
      </w:r>
      <w:r>
        <w:t xml:space="preserve"> льготным категориям потребителей </w:t>
      </w:r>
      <w:proofErr w:type="spellStart"/>
      <w:r>
        <w:t>Кондинского</w:t>
      </w:r>
      <w:proofErr w:type="spellEnd"/>
      <w:r>
        <w:t xml:space="preserve"> района по тарифам на электрическую энергию зоны централизованного электроснабжения Ханты-Мансийского автономного округа - </w:t>
      </w:r>
      <w:proofErr w:type="spellStart"/>
      <w:r>
        <w:t>Югры</w:t>
      </w:r>
      <w:proofErr w:type="spellEnd"/>
      <w:r>
        <w:t>.</w:t>
      </w:r>
      <w:proofErr w:type="gramEnd"/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Normal"/>
        <w:jc w:val="center"/>
        <w:outlineLvl w:val="1"/>
      </w:pPr>
      <w:r>
        <w:t>3. Порядок и условия предоставления субсидии</w:t>
      </w: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Normal"/>
        <w:ind w:firstLine="540"/>
        <w:jc w:val="both"/>
      </w:pPr>
      <w:r>
        <w:t>3.1. Субсидия на возмещение недополученных доходов носит заявительный характер.</w:t>
      </w:r>
    </w:p>
    <w:p w:rsidR="002A062E" w:rsidRDefault="002A062E">
      <w:pPr>
        <w:pStyle w:val="ConsPlusNormal"/>
        <w:spacing w:before="220"/>
        <w:ind w:firstLine="540"/>
        <w:jc w:val="both"/>
      </w:pPr>
      <w:bookmarkStart w:id="1" w:name="P79"/>
      <w:bookmarkEnd w:id="1"/>
      <w:r>
        <w:t xml:space="preserve">3.2. Для заключения договора о предоставлении субсидии на возмещение недополученных доходов </w:t>
      </w:r>
      <w:r w:rsidR="00C0039B">
        <w:t>Организация</w:t>
      </w:r>
      <w:r>
        <w:t xml:space="preserve"> предоставляет в адрес Уполномоченного органа следующие документы: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 xml:space="preserve">3.2.1. Письменное заявление на заключение договора о предоставлении субсидии на возмещение недополученных </w:t>
      </w:r>
      <w:r w:rsidRPr="00154D84">
        <w:t xml:space="preserve">доходов </w:t>
      </w:r>
      <w:r w:rsidR="00C0039B" w:rsidRPr="00154D84">
        <w:t xml:space="preserve">по форме (приложение 1 к </w:t>
      </w:r>
      <w:r w:rsidR="000F543E" w:rsidRPr="00154D84">
        <w:t xml:space="preserve">настоящему </w:t>
      </w:r>
      <w:r w:rsidR="00C0039B" w:rsidRPr="00154D84">
        <w:t>Порядку)</w:t>
      </w:r>
      <w:r w:rsidRPr="00154D84">
        <w:t>.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 xml:space="preserve">3.2.2. Документы по </w:t>
      </w:r>
      <w:r w:rsidR="00C0039B">
        <w:t>Организации</w:t>
      </w:r>
      <w:r>
        <w:t>, заверенные надлежащим образом: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r w:rsidRPr="00991211">
        <w:t>3.2.2.</w:t>
      </w:r>
      <w:r w:rsidR="00C0039B" w:rsidRPr="00991211">
        <w:t>1</w:t>
      </w:r>
      <w:r w:rsidRPr="00991211">
        <w:t xml:space="preserve">. Информационная </w:t>
      </w:r>
      <w:hyperlink w:anchor="P182" w:history="1">
        <w:r w:rsidRPr="00991211">
          <w:t>карта</w:t>
        </w:r>
      </w:hyperlink>
      <w:r w:rsidRPr="00991211">
        <w:t xml:space="preserve"> </w:t>
      </w:r>
      <w:r w:rsidR="00C0039B" w:rsidRPr="00991211">
        <w:t>Организации</w:t>
      </w:r>
      <w:r w:rsidRPr="00991211">
        <w:t xml:space="preserve"> (приложение </w:t>
      </w:r>
      <w:r w:rsidR="00C0039B" w:rsidRPr="00991211">
        <w:t>2</w:t>
      </w:r>
      <w:r w:rsidRPr="00991211">
        <w:t xml:space="preserve"> к </w:t>
      </w:r>
      <w:r w:rsidR="000F543E" w:rsidRPr="00991211">
        <w:t xml:space="preserve">настоящему </w:t>
      </w:r>
      <w:r w:rsidRPr="00991211">
        <w:t>Порядку).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r w:rsidRPr="00991211">
        <w:t xml:space="preserve">3.2.3. </w:t>
      </w:r>
      <w:hyperlink w:anchor="P234" w:history="1">
        <w:r w:rsidRPr="00991211">
          <w:t>Расчет</w:t>
        </w:r>
      </w:hyperlink>
      <w:r w:rsidRPr="00991211">
        <w:t xml:space="preserve"> плановой суммы субсидии на возмещение недополученных доходов </w:t>
      </w:r>
      <w:r w:rsidR="00C0039B" w:rsidRPr="00991211">
        <w:t>Организации</w:t>
      </w:r>
      <w:r w:rsidRPr="00991211">
        <w:t>, осуществляющему реализацию электрической энергии в децентрализованной зон</w:t>
      </w:r>
      <w:r w:rsidR="00C0039B" w:rsidRPr="00991211">
        <w:t xml:space="preserve">е электроснабжения в разбивке </w:t>
      </w:r>
      <w:r w:rsidRPr="00991211">
        <w:t xml:space="preserve">по льготным категориям потребителей </w:t>
      </w:r>
      <w:proofErr w:type="spellStart"/>
      <w:r w:rsidRPr="00991211">
        <w:t>Кондинского</w:t>
      </w:r>
      <w:proofErr w:type="spellEnd"/>
      <w:r w:rsidRPr="00991211">
        <w:t xml:space="preserve"> района, населенным пунктам </w:t>
      </w:r>
      <w:r w:rsidR="00C0039B" w:rsidRPr="00991211">
        <w:t>(приложение 3</w:t>
      </w:r>
      <w:r w:rsidRPr="00991211">
        <w:t xml:space="preserve"> к </w:t>
      </w:r>
      <w:r w:rsidR="000F543E" w:rsidRPr="00991211">
        <w:t xml:space="preserve">настоящему </w:t>
      </w:r>
      <w:r w:rsidRPr="00991211">
        <w:t>Порядку).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 xml:space="preserve">3.2.4. Прогноз предельных уровней нерегулируемых цен на электрическую энергию, поставляемую </w:t>
      </w:r>
      <w:r w:rsidR="00CB5632">
        <w:t>Организации</w:t>
      </w:r>
      <w:r>
        <w:t>.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>3.2.5. Документы, подтверждающие правовые основания отнесения потребителей электрической энергии к льготным категориям потребителей и правомерности получения субсидии на возмещение недополученных доходов: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lastRenderedPageBreak/>
        <w:t>3.2.5.1. Копию свидетельства о постановке на учет российской организации в налоговом органе по месту ее нахождения (ИНН), заверенную должным образом.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>3.2.5.2. Копию уведомления органа государственной статистики.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 xml:space="preserve">3.2.6. Документы, подтверждающие наличие договорных отношений на реализацию электрической энергии в децентрализованной зоне электроснабжения льготным потребителям </w:t>
      </w:r>
      <w:proofErr w:type="spellStart"/>
      <w:r>
        <w:t>Кондинского</w:t>
      </w:r>
      <w:proofErr w:type="spellEnd"/>
      <w:r>
        <w:t xml:space="preserve"> района: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 xml:space="preserve">Копии приложений "Договорные величины потребления электрической энергии и мощности на отчетный период" по всем льготным категориям потребителей согласно </w:t>
      </w:r>
      <w:hyperlink w:anchor="P333" w:history="1">
        <w:r w:rsidRPr="00154D84">
          <w:t xml:space="preserve">приложению </w:t>
        </w:r>
      </w:hyperlink>
      <w:r w:rsidR="00A03B20" w:rsidRPr="00154D84">
        <w:t>4</w:t>
      </w:r>
      <w:r w:rsidRPr="00154D84">
        <w:t xml:space="preserve"> </w:t>
      </w:r>
      <w:r>
        <w:t xml:space="preserve">к </w:t>
      </w:r>
      <w:r w:rsidR="000F543E">
        <w:t xml:space="preserve">настоящему </w:t>
      </w:r>
      <w:r>
        <w:t>Порядку, заверенные надлежащим образом, с оформлением реестра потребителей, сгруппированного поквартально, по населенным пунктам, категориям потребителей, с разбивкой по ставкам и дифференциацией по зонам суток.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bookmarkStart w:id="2" w:name="P91"/>
      <w:bookmarkEnd w:id="2"/>
      <w:r>
        <w:t xml:space="preserve">3.3. Документы для заключения договора на предоставление субсидии на возмещение недополученных доходов должны быть направлены в Уполномоченный орган не позднее 15 (пятнадцати) рабочих дней после принятия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 на текущий финансовый год (в соответствии с </w:t>
      </w:r>
      <w:r w:rsidRPr="00991211">
        <w:t xml:space="preserve">Бюджетным </w:t>
      </w:r>
      <w:hyperlink r:id="rId15" w:history="1">
        <w:r w:rsidRPr="00991211">
          <w:t>кодексом</w:t>
        </w:r>
      </w:hyperlink>
      <w:r w:rsidRPr="00991211">
        <w:t xml:space="preserve"> Российской Федерации).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r w:rsidRPr="00991211">
        <w:t xml:space="preserve">3.4. Заявление на заключение договора на предоставление субсидий Уполномоченный орган принимает к рассмотрению </w:t>
      </w:r>
      <w:proofErr w:type="gramStart"/>
      <w:r w:rsidRPr="00991211">
        <w:t>с даты поступления</w:t>
      </w:r>
      <w:proofErr w:type="gramEnd"/>
      <w:r w:rsidRPr="00991211">
        <w:t xml:space="preserve"> полного пакета документов, указанных в </w:t>
      </w:r>
      <w:hyperlink w:anchor="P79" w:history="1">
        <w:r w:rsidRPr="00991211">
          <w:t xml:space="preserve">пункте 3.2 </w:t>
        </w:r>
        <w:r w:rsidR="000F543E" w:rsidRPr="00991211">
          <w:t>статьи</w:t>
        </w:r>
        <w:r w:rsidRPr="00991211">
          <w:t xml:space="preserve"> 3</w:t>
        </w:r>
      </w:hyperlink>
      <w:r w:rsidRPr="00991211">
        <w:t xml:space="preserve"> настоящего Порядка, и рассматривается Уполномоченным органом с учетом </w:t>
      </w:r>
      <w:hyperlink w:anchor="P104" w:history="1">
        <w:r w:rsidRPr="00991211">
          <w:t xml:space="preserve">пункта 3.7 </w:t>
        </w:r>
        <w:r w:rsidR="000F543E" w:rsidRPr="00991211">
          <w:t>статьи</w:t>
        </w:r>
        <w:r w:rsidRPr="00991211">
          <w:t xml:space="preserve"> 3</w:t>
        </w:r>
      </w:hyperlink>
      <w:r w:rsidRPr="00991211">
        <w:t xml:space="preserve"> настоящего Порядка.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>3.5. Договор на предоставление субсидии на возмещение недополученных доходов должен содержать: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>сведения о планируемом к реализации объеме электрической энергии по населенным пунктам муниципального образования;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 xml:space="preserve">сведения о размере субсидии, предоставляемой </w:t>
      </w:r>
      <w:r w:rsidR="00CB5632">
        <w:t>Организации, с разбивкой по кварталам, и четвертый квартал помесячно</w:t>
      </w:r>
      <w:r>
        <w:t>;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>сроки перечисления субсидии;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 xml:space="preserve">сроки и формы предоставления сведений </w:t>
      </w:r>
      <w:r w:rsidR="00CB5632">
        <w:t xml:space="preserve">Организацией </w:t>
      </w:r>
      <w:r>
        <w:t>о фактических объемах потребления электрической энергии населением;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 xml:space="preserve">обязательство </w:t>
      </w:r>
      <w:r w:rsidR="00CB5632">
        <w:t>Организации</w:t>
      </w:r>
      <w:r>
        <w:t xml:space="preserve"> покупать у производителей электрическую энергию в зоне децентрализованного электроснабжения автономного округа на соответствующий период</w:t>
      </w:r>
      <w:r w:rsidR="00CB5632">
        <w:t xml:space="preserve"> (в случае необходимости)</w:t>
      </w:r>
      <w:r>
        <w:t>;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 xml:space="preserve">согласие </w:t>
      </w:r>
      <w:r w:rsidR="00CB5632">
        <w:t xml:space="preserve">Организации </w:t>
      </w:r>
      <w:r>
        <w:t>на осуществление Уполномоченным органом и (или) органами государственного (муниципального) финансового контроля проверок соблюдения Гарантирующим поставщиком - получателем субсидий, условий, целей и порядка их предоставления;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>ответственность сторон за нарушение условий договора, в том числе использование субсидии на цели, не предусмотренные настоящим Порядком;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 xml:space="preserve">порядок возврата в текущем финансовом году </w:t>
      </w:r>
      <w:r w:rsidR="00CB5632">
        <w:t xml:space="preserve">Организацией </w:t>
      </w:r>
      <w:r>
        <w:t>остатков субсидии, не использованных в отчетном финансовом году;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 xml:space="preserve">порядок возврата субсидии в случае нарушения </w:t>
      </w:r>
      <w:r w:rsidR="00CB5632">
        <w:t xml:space="preserve">Организацией </w:t>
      </w:r>
      <w:r>
        <w:t>условий договора.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 xml:space="preserve">3.6. Договор о предоставлении субсидии на возмещение недополученных доходов оформляется на текущий финансовый год (в соответствии с Бюджетным </w:t>
      </w:r>
      <w:hyperlink r:id="rId16" w:history="1">
        <w:r w:rsidRPr="00991211">
          <w:t>кодексом</w:t>
        </w:r>
      </w:hyperlink>
      <w:r w:rsidRPr="00991211">
        <w:t xml:space="preserve"> Р</w:t>
      </w:r>
      <w:r>
        <w:t xml:space="preserve">оссийской Федерации) по 31 </w:t>
      </w:r>
      <w:r>
        <w:lastRenderedPageBreak/>
        <w:t>декабря.</w:t>
      </w:r>
    </w:p>
    <w:p w:rsidR="002A062E" w:rsidRDefault="002A062E">
      <w:pPr>
        <w:pStyle w:val="ConsPlusNormal"/>
        <w:spacing w:before="220"/>
        <w:ind w:firstLine="540"/>
        <w:jc w:val="both"/>
      </w:pPr>
      <w:bookmarkStart w:id="3" w:name="P104"/>
      <w:bookmarkEnd w:id="3"/>
      <w:r>
        <w:t xml:space="preserve">3.7. </w:t>
      </w:r>
      <w:r w:rsidR="00B3409E">
        <w:t>Д</w:t>
      </w:r>
      <w:r>
        <w:t>оговор на предоставление субсиди</w:t>
      </w:r>
      <w:r w:rsidR="00B3409E">
        <w:t>и</w:t>
      </w:r>
      <w:r>
        <w:t xml:space="preserve"> на возмещение недополученных доходов </w:t>
      </w:r>
      <w:r w:rsidR="00B3409E">
        <w:t xml:space="preserve">(далее- так же договор) считается заключенным </w:t>
      </w:r>
      <w:r>
        <w:t xml:space="preserve">после того, как </w:t>
      </w:r>
      <w:r w:rsidR="00B3409E">
        <w:t xml:space="preserve">договору будут присвоены бюджетные обязательства. Бюджетные обязательства договору присваиваются после того, как </w:t>
      </w:r>
      <w:r>
        <w:t>будет подписано соглашение между Департаментом жилищно-коммунального комплекса</w:t>
      </w:r>
      <w:r w:rsidR="00B3409E">
        <w:t xml:space="preserve"> и энергетики</w:t>
      </w:r>
      <w:r>
        <w:t xml:space="preserve"> Ханты-Мансийского автономного округа - </w:t>
      </w:r>
      <w:proofErr w:type="spellStart"/>
      <w:r>
        <w:t>Югры</w:t>
      </w:r>
      <w:proofErr w:type="spellEnd"/>
      <w:r>
        <w:t xml:space="preserve"> </w:t>
      </w:r>
      <w:r w:rsidR="00B3409E">
        <w:t xml:space="preserve">(далее - Департамент ЖКК) </w:t>
      </w:r>
      <w:r>
        <w:t xml:space="preserve">и администрацией </w:t>
      </w:r>
      <w:proofErr w:type="spellStart"/>
      <w:r>
        <w:t>Кондинского</w:t>
      </w:r>
      <w:proofErr w:type="spellEnd"/>
      <w:r>
        <w:t xml:space="preserve"> района о предоставлении субсидии на текущий финансовый год.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 xml:space="preserve">3.8. Для получения субсидии на возмещение недополученных доходов </w:t>
      </w:r>
      <w:r w:rsidR="00B3409E">
        <w:t>Организации</w:t>
      </w:r>
      <w:r>
        <w:t xml:space="preserve"> необходимо предоставлять в Уполномоченный орган: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bookmarkStart w:id="4" w:name="P106"/>
      <w:bookmarkEnd w:id="4"/>
      <w:r w:rsidRPr="00991211">
        <w:t xml:space="preserve">3.8.1. Ежемесячно не позднее 15-го числа, следующего за отчетным месяцем, за декабрь - не позднее 01 марта очередного финансового года (с учетом </w:t>
      </w:r>
      <w:hyperlink w:anchor="P118" w:history="1">
        <w:r w:rsidRPr="00991211">
          <w:t>подпункта 3.8.5 пункта 3.8 раздела 3</w:t>
        </w:r>
      </w:hyperlink>
      <w:r w:rsidRPr="00991211">
        <w:t xml:space="preserve"> настоящего Порядка):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r w:rsidRPr="00991211">
        <w:t xml:space="preserve">3.8.1.1. </w:t>
      </w:r>
      <w:hyperlink w:anchor="P476" w:history="1">
        <w:r w:rsidRPr="00991211">
          <w:t>Расчет</w:t>
        </w:r>
      </w:hyperlink>
      <w:r w:rsidRPr="00991211">
        <w:t xml:space="preserve"> суммы субсидии на возмещение недополученных доходов </w:t>
      </w:r>
      <w:r w:rsidR="00B3409E" w:rsidRPr="00991211">
        <w:t>Организации</w:t>
      </w:r>
      <w:r w:rsidRPr="00991211">
        <w:t xml:space="preserve">, осуществляющему реализацию электрической энергии в децентрализованной зоне электроснабжения в разбивке по льготным категориям потребителей </w:t>
      </w:r>
      <w:proofErr w:type="spellStart"/>
      <w:r w:rsidRPr="00991211">
        <w:t>Кондинского</w:t>
      </w:r>
      <w:proofErr w:type="spellEnd"/>
      <w:r w:rsidRPr="00991211">
        <w:t xml:space="preserve"> района, населенным пунктам (приложение </w:t>
      </w:r>
      <w:r w:rsidR="007116E8" w:rsidRPr="00991211">
        <w:t>5</w:t>
      </w:r>
      <w:r w:rsidRPr="00991211">
        <w:t xml:space="preserve"> к </w:t>
      </w:r>
      <w:r w:rsidR="00566B70" w:rsidRPr="00991211">
        <w:t xml:space="preserve">настоящему </w:t>
      </w:r>
      <w:r w:rsidRPr="00991211">
        <w:t>Порядку).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r w:rsidRPr="00991211">
        <w:t xml:space="preserve">3.8.1.2. Сводный </w:t>
      </w:r>
      <w:hyperlink w:anchor="P535" w:history="1">
        <w:r w:rsidRPr="00991211">
          <w:t>акт</w:t>
        </w:r>
      </w:hyperlink>
      <w:r w:rsidRPr="00991211">
        <w:t xml:space="preserve"> объема потребления электрической энергии предприятиями жилищно-коммунального хозяйства и агропромышленного комплекса, субъектами малого и среднего предпринимательства, организациями бюджетной сферы (в разрезе населенных пунктов и абонентов) в зоне децентрализованного электроснабжения потребителям </w:t>
      </w:r>
      <w:proofErr w:type="spellStart"/>
      <w:r w:rsidRPr="00991211">
        <w:t>Кондинского</w:t>
      </w:r>
      <w:proofErr w:type="spellEnd"/>
      <w:r w:rsidRPr="00991211">
        <w:t xml:space="preserve"> района (приложение </w:t>
      </w:r>
      <w:r w:rsidR="007116E8" w:rsidRPr="00991211">
        <w:t>6</w:t>
      </w:r>
      <w:r w:rsidRPr="00991211">
        <w:t xml:space="preserve"> к </w:t>
      </w:r>
      <w:r w:rsidR="00566B70" w:rsidRPr="00991211">
        <w:t xml:space="preserve">настоящему </w:t>
      </w:r>
      <w:r w:rsidRPr="00991211">
        <w:t>Порядку).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r w:rsidRPr="00991211">
        <w:t>К возмещению принимаются объемы потерь в трансформаторных подстанциях при выполнении следующих условий: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r w:rsidRPr="00991211">
        <w:t>предоставление копий документов, подтверждающих принадлежность трансформаторных подстанций льготным категориям потребителей, заверенных надлежащим образом;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r w:rsidRPr="00991211">
        <w:t>подтверждение объемов потерь показаниями с приборов учета или предоставление копий технической документации на трансформаторные подстанции, подтверждающие нормативный объем потерь (с приложением расчета нормативных потерь).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r w:rsidRPr="00991211">
        <w:t xml:space="preserve">3.8.1.3. Копии </w:t>
      </w:r>
      <w:hyperlink w:anchor="P587" w:history="1">
        <w:proofErr w:type="gramStart"/>
        <w:r w:rsidRPr="00991211">
          <w:t>актов</w:t>
        </w:r>
      </w:hyperlink>
      <w:r w:rsidRPr="00991211">
        <w:t xml:space="preserve"> снятия показаний приборов учета</w:t>
      </w:r>
      <w:proofErr w:type="gramEnd"/>
      <w:r w:rsidRPr="00991211">
        <w:t xml:space="preserve"> по льготным категориям потребителей электрической энергии, заверенные надлежащим образом (приложение </w:t>
      </w:r>
      <w:r w:rsidR="007116E8" w:rsidRPr="00991211">
        <w:t>7</w:t>
      </w:r>
      <w:r w:rsidRPr="00991211">
        <w:t xml:space="preserve"> к </w:t>
      </w:r>
      <w:r w:rsidR="00566B70" w:rsidRPr="00991211">
        <w:t xml:space="preserve">настоящему </w:t>
      </w:r>
      <w:r w:rsidRPr="00991211">
        <w:t>Порядку).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r w:rsidRPr="00991211">
        <w:t xml:space="preserve">3.8.2. </w:t>
      </w:r>
      <w:proofErr w:type="gramStart"/>
      <w:r w:rsidRPr="00991211">
        <w:t>Не позднее 01 сентября текущего года ожидаемое освоение объема субсиди</w:t>
      </w:r>
      <w:r w:rsidR="004F56D2" w:rsidRPr="00991211">
        <w:t>и</w:t>
      </w:r>
      <w:r w:rsidRPr="00991211">
        <w:t xml:space="preserve"> недополученных доходов в текущем году в разрезе льготных категорий потребителей и населенных пунктов для определения объема прогнозного возмещения недополученных доходов в текущем финансовом году</w:t>
      </w:r>
      <w:r w:rsidR="00A55690" w:rsidRPr="00991211">
        <w:t>, с последующей актуализацией ожидаемого освоения объема субсидии недополученных доходов в текущем году по итогам за 9 месяцев</w:t>
      </w:r>
      <w:r w:rsidR="00A2337B" w:rsidRPr="00991211">
        <w:t xml:space="preserve"> не позднее 25 октября текущего года </w:t>
      </w:r>
      <w:r w:rsidRPr="00991211">
        <w:t>(</w:t>
      </w:r>
      <w:hyperlink w:anchor="P234" w:history="1">
        <w:r w:rsidRPr="00991211">
          <w:t>приложение 2</w:t>
        </w:r>
      </w:hyperlink>
      <w:r w:rsidRPr="00991211">
        <w:t xml:space="preserve"> к</w:t>
      </w:r>
      <w:proofErr w:type="gramEnd"/>
      <w:r w:rsidRPr="00991211">
        <w:t xml:space="preserve"> </w:t>
      </w:r>
      <w:r w:rsidR="00566B70" w:rsidRPr="00991211">
        <w:t xml:space="preserve">настоящему </w:t>
      </w:r>
      <w:r w:rsidRPr="00991211">
        <w:t>Порядку).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bookmarkStart w:id="5" w:name="P114"/>
      <w:bookmarkEnd w:id="5"/>
      <w:r w:rsidRPr="00991211">
        <w:t xml:space="preserve">3.8.3. </w:t>
      </w:r>
      <w:r w:rsidR="004F56D2" w:rsidRPr="00991211">
        <w:t>Расчет за декабрь текущего финансового года осуществляется в разм</w:t>
      </w:r>
      <w:r w:rsidR="00A55690" w:rsidRPr="00991211">
        <w:t>ере до 90 % от плана на декабрь, обозначенного в договоре с организацией настоящего Порядка</w:t>
      </w:r>
      <w:r w:rsidRPr="00991211">
        <w:t xml:space="preserve"> (</w:t>
      </w:r>
      <w:r w:rsidR="00154D84" w:rsidRPr="00991211">
        <w:t xml:space="preserve">приложение </w:t>
      </w:r>
      <w:hyperlink w:anchor="P476" w:history="1">
        <w:r w:rsidR="00154D84" w:rsidRPr="00991211">
          <w:t>9</w:t>
        </w:r>
      </w:hyperlink>
      <w:r w:rsidRPr="00991211">
        <w:t xml:space="preserve"> к </w:t>
      </w:r>
      <w:r w:rsidR="00566B70" w:rsidRPr="00991211">
        <w:t xml:space="preserve">настоящему </w:t>
      </w:r>
      <w:r w:rsidRPr="00991211">
        <w:t>Порядку).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bookmarkStart w:id="6" w:name="P115"/>
      <w:bookmarkEnd w:id="6"/>
      <w:r w:rsidRPr="00991211">
        <w:t xml:space="preserve">3.8.4. </w:t>
      </w:r>
      <w:proofErr w:type="gramStart"/>
      <w:r w:rsidRPr="00991211">
        <w:t xml:space="preserve">Окончательный расчет с </w:t>
      </w:r>
      <w:r w:rsidR="004F56D2" w:rsidRPr="00991211">
        <w:t>Организацией</w:t>
      </w:r>
      <w:r w:rsidRPr="00991211">
        <w:t xml:space="preserve"> </w:t>
      </w:r>
      <w:r w:rsidR="00A55690" w:rsidRPr="00991211">
        <w:t>за декабрь текущего финансового года осуществляется</w:t>
      </w:r>
      <w:r w:rsidRPr="00991211">
        <w:t xml:space="preserve"> в течение I квартала года, следующего за отчетным, </w:t>
      </w:r>
      <w:r w:rsidR="00A55690" w:rsidRPr="00991211">
        <w:t xml:space="preserve">в пределах бюджетных ассигнований, выделенных на очередной финансовый год, в соответствии с фактически сложившимся предельным уровнем цен на электрическую энергию по централизованной зоне электроснабжения </w:t>
      </w:r>
      <w:r w:rsidR="00B34E84" w:rsidRPr="00991211">
        <w:t>и фактическим объемом потребленной электрической энергии</w:t>
      </w:r>
      <w:r w:rsidRPr="00991211">
        <w:t xml:space="preserve"> с учетом </w:t>
      </w:r>
      <w:hyperlink w:anchor="P106" w:history="1">
        <w:r w:rsidRPr="00991211">
          <w:t>подпунктов 3.8.1</w:t>
        </w:r>
      </w:hyperlink>
      <w:r w:rsidRPr="00991211">
        <w:t xml:space="preserve">, </w:t>
      </w:r>
      <w:hyperlink w:anchor="P114" w:history="1">
        <w:r w:rsidRPr="00991211">
          <w:t xml:space="preserve">3.8.3 пункта 3.8 </w:t>
        </w:r>
        <w:r w:rsidR="00B34E84" w:rsidRPr="00991211">
          <w:lastRenderedPageBreak/>
          <w:t>статьи</w:t>
        </w:r>
        <w:r w:rsidRPr="00991211">
          <w:t xml:space="preserve"> 3</w:t>
        </w:r>
      </w:hyperlink>
      <w:r w:rsidRPr="00991211">
        <w:t xml:space="preserve"> настоящего Порядка.</w:t>
      </w:r>
      <w:proofErr w:type="gramEnd"/>
    </w:p>
    <w:p w:rsidR="00B34E84" w:rsidRPr="00991211" w:rsidRDefault="002A062E">
      <w:pPr>
        <w:pStyle w:val="ConsPlusNormal"/>
        <w:spacing w:before="220"/>
        <w:ind w:firstLine="540"/>
        <w:jc w:val="both"/>
      </w:pPr>
      <w:bookmarkStart w:id="7" w:name="P118"/>
      <w:bookmarkEnd w:id="7"/>
      <w:r w:rsidRPr="00991211">
        <w:t xml:space="preserve">3.8.5. После предоставления полного пакета документов в соответствии с </w:t>
      </w:r>
      <w:hyperlink w:anchor="P106" w:history="1">
        <w:r w:rsidRPr="00991211">
          <w:t xml:space="preserve">подпунктом 3.8.1 пункта 3.8 </w:t>
        </w:r>
        <w:r w:rsidR="00B34E84" w:rsidRPr="00991211">
          <w:t>статьи</w:t>
        </w:r>
        <w:r w:rsidRPr="00991211">
          <w:t xml:space="preserve"> 3</w:t>
        </w:r>
      </w:hyperlink>
      <w:r w:rsidRPr="00991211">
        <w:t xml:space="preserve"> </w:t>
      </w:r>
      <w:r w:rsidR="00566B70" w:rsidRPr="00991211">
        <w:t xml:space="preserve">настоящего Порядка </w:t>
      </w:r>
      <w:r w:rsidRPr="00991211">
        <w:t>Уполномоченный орган в течение 30 (тридцати) календарных дней</w:t>
      </w:r>
      <w:r w:rsidR="00B34E84" w:rsidRPr="00991211">
        <w:t>:</w:t>
      </w:r>
    </w:p>
    <w:p w:rsidR="00B34E84" w:rsidRPr="00991211" w:rsidRDefault="002A062E">
      <w:pPr>
        <w:pStyle w:val="ConsPlusNormal"/>
        <w:spacing w:before="220"/>
        <w:ind w:firstLine="540"/>
        <w:jc w:val="both"/>
      </w:pPr>
      <w:r w:rsidRPr="00991211">
        <w:t xml:space="preserve"> принимает решение о предоставлении субсидии или отказе в предоставлении субсидии, определении размера </w:t>
      </w:r>
      <w:r w:rsidR="00B34E84" w:rsidRPr="00991211">
        <w:t xml:space="preserve">субсидии </w:t>
      </w:r>
      <w:r w:rsidRPr="00991211">
        <w:t>(в пределах бюджетных ассигнований, предусмотренных сводной бюджетной росписью и лимитами бюджетных обязательств)</w:t>
      </w:r>
      <w:r w:rsidR="00B34E84" w:rsidRPr="00991211">
        <w:t>;</w:t>
      </w:r>
    </w:p>
    <w:p w:rsidR="002A062E" w:rsidRPr="00991211" w:rsidRDefault="00B34E84">
      <w:pPr>
        <w:pStyle w:val="ConsPlusNormal"/>
        <w:spacing w:before="220"/>
        <w:ind w:firstLine="540"/>
        <w:jc w:val="both"/>
      </w:pPr>
      <w:r w:rsidRPr="00991211">
        <w:t xml:space="preserve">оформляет и </w:t>
      </w:r>
      <w:r w:rsidR="00DC68CB" w:rsidRPr="00991211">
        <w:t>направляет на согласование в Департамент ЖКК</w:t>
      </w:r>
      <w:r w:rsidR="00F1567A" w:rsidRPr="00991211">
        <w:t xml:space="preserve">, посредством электронной связи, </w:t>
      </w:r>
      <w:r w:rsidR="00DC68CB" w:rsidRPr="00991211">
        <w:t>заявку на перечисление субсидии.</w:t>
      </w:r>
    </w:p>
    <w:p w:rsidR="00F1567A" w:rsidRPr="00991211" w:rsidRDefault="002A062E">
      <w:pPr>
        <w:pStyle w:val="ConsPlusNormal"/>
        <w:spacing w:before="220"/>
        <w:ind w:firstLine="540"/>
        <w:jc w:val="both"/>
      </w:pPr>
      <w:r w:rsidRPr="00991211">
        <w:t xml:space="preserve">3.8.6. </w:t>
      </w:r>
      <w:r w:rsidR="0039139D" w:rsidRPr="00991211">
        <w:t>С</w:t>
      </w:r>
      <w:r w:rsidR="00DC68CB" w:rsidRPr="00991211">
        <w:t>огласо</w:t>
      </w:r>
      <w:r w:rsidR="00D17B86" w:rsidRPr="00991211">
        <w:t>ван</w:t>
      </w:r>
      <w:r w:rsidR="0039139D" w:rsidRPr="00991211">
        <w:t>ная</w:t>
      </w:r>
      <w:r w:rsidR="00D17B86" w:rsidRPr="00991211">
        <w:t xml:space="preserve"> </w:t>
      </w:r>
      <w:r w:rsidR="0039139D" w:rsidRPr="00991211">
        <w:t>Департаментом ЖКК</w:t>
      </w:r>
      <w:r w:rsidR="00F1567A" w:rsidRPr="00991211">
        <w:t xml:space="preserve"> </w:t>
      </w:r>
      <w:r w:rsidR="00D17B86" w:rsidRPr="00991211">
        <w:t>заявк</w:t>
      </w:r>
      <w:r w:rsidR="0039139D" w:rsidRPr="00991211">
        <w:t>а</w:t>
      </w:r>
      <w:r w:rsidR="00D17B86" w:rsidRPr="00991211">
        <w:t xml:space="preserve"> на перечисление субсидии </w:t>
      </w:r>
      <w:r w:rsidR="0039139D" w:rsidRPr="00991211">
        <w:t xml:space="preserve">Уполномоченным органом направляется в финансовый орган муниципального образования. </w:t>
      </w:r>
    </w:p>
    <w:p w:rsidR="002A062E" w:rsidRPr="00991211" w:rsidRDefault="0039139D">
      <w:pPr>
        <w:pStyle w:val="ConsPlusNormal"/>
        <w:spacing w:before="220"/>
        <w:ind w:firstLine="540"/>
        <w:jc w:val="both"/>
      </w:pPr>
      <w:r w:rsidRPr="00991211">
        <w:t>3.8.7. В</w:t>
      </w:r>
      <w:r w:rsidR="00D17B86" w:rsidRPr="00991211">
        <w:t xml:space="preserve"> </w:t>
      </w:r>
      <w:r w:rsidR="002A062E" w:rsidRPr="00991211">
        <w:t xml:space="preserve"> течени</w:t>
      </w:r>
      <w:r w:rsidRPr="00991211">
        <w:t>е</w:t>
      </w:r>
      <w:r w:rsidR="002A062E" w:rsidRPr="00991211">
        <w:t xml:space="preserve"> 5 (пяти) рабочих дней со дня </w:t>
      </w:r>
      <w:r w:rsidRPr="00991211">
        <w:t>поступления межбюджетных трансфертов из бюджета городских и сельских поселений</w:t>
      </w:r>
      <w:r w:rsidR="002A062E" w:rsidRPr="00991211">
        <w:t xml:space="preserve"> Уполномоченн</w:t>
      </w:r>
      <w:r w:rsidRPr="00991211">
        <w:t>ый</w:t>
      </w:r>
      <w:r w:rsidR="002A062E" w:rsidRPr="00991211">
        <w:t xml:space="preserve"> орган, производит финансирование </w:t>
      </w:r>
      <w:r w:rsidRPr="00991211">
        <w:t>Организации</w:t>
      </w:r>
      <w:r w:rsidR="002A062E" w:rsidRPr="00991211">
        <w:t xml:space="preserve"> в пределах утвержденных лимитов по соответствующим статьям бюджетной классификации.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r w:rsidRPr="00991211">
        <w:t>3.8.</w:t>
      </w:r>
      <w:r w:rsidR="00F1567A" w:rsidRPr="00991211">
        <w:t>8</w:t>
      </w:r>
      <w:r w:rsidRPr="00991211">
        <w:t xml:space="preserve">. Уполномоченный орган ежеквартально оформляет с </w:t>
      </w:r>
      <w:r w:rsidR="0039139D" w:rsidRPr="00991211">
        <w:t>Организацией</w:t>
      </w:r>
      <w:r w:rsidRPr="00991211">
        <w:t xml:space="preserve"> акты сверок. В течение 10 (десяти) рабочих дней</w:t>
      </w:r>
      <w:r w:rsidR="0039139D" w:rsidRPr="00991211">
        <w:t>,</w:t>
      </w:r>
      <w:r w:rsidRPr="00991211">
        <w:t xml:space="preserve"> </w:t>
      </w:r>
      <w:proofErr w:type="gramStart"/>
      <w:r w:rsidRPr="00991211">
        <w:t>с даты получения</w:t>
      </w:r>
      <w:proofErr w:type="gramEnd"/>
      <w:r w:rsidRPr="00991211">
        <w:t xml:space="preserve"> (до момента получения </w:t>
      </w:r>
      <w:r w:rsidR="0039139D" w:rsidRPr="00991211">
        <w:t>Организацией</w:t>
      </w:r>
      <w:r w:rsidRPr="00991211">
        <w:t xml:space="preserve"> оригинала, принимается факсимильный вариант акта сверки) </w:t>
      </w:r>
      <w:r w:rsidR="00F1567A" w:rsidRPr="00991211">
        <w:t>Организация</w:t>
      </w:r>
      <w:r w:rsidRPr="00991211">
        <w:t xml:space="preserve"> подписывает и возвращает Уполномоченному органу акт сверки.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r w:rsidRPr="00991211">
        <w:t xml:space="preserve">3.9. </w:t>
      </w:r>
      <w:proofErr w:type="gramStart"/>
      <w:r w:rsidRPr="00991211">
        <w:t xml:space="preserve">Обязательным условием при предоставлении субсидии на возмещение недополученных доходов </w:t>
      </w:r>
      <w:r w:rsidR="00F1567A" w:rsidRPr="00991211">
        <w:t>Организации</w:t>
      </w:r>
      <w:r w:rsidRPr="00991211">
        <w:t>, включаемым в договоры (соглашения) о предоставлении субсиди</w:t>
      </w:r>
      <w:r w:rsidR="00F1567A" w:rsidRPr="00991211">
        <w:t>и</w:t>
      </w:r>
      <w:r w:rsidRPr="00991211">
        <w:t xml:space="preserve">, является </w:t>
      </w:r>
      <w:hyperlink w:anchor="P723" w:history="1">
        <w:r w:rsidRPr="00991211">
          <w:t>согласие</w:t>
        </w:r>
      </w:hyperlink>
      <w:r w:rsidRPr="00991211">
        <w:t xml:space="preserve"> </w:t>
      </w:r>
      <w:r w:rsidR="00F1567A" w:rsidRPr="00991211">
        <w:t xml:space="preserve">Организации </w:t>
      </w:r>
      <w:r w:rsidRPr="00991211">
        <w:t>на осуществление Уполномоченным органом и (или) органами государственного (муниципального) финансового контроля проверок соблюдения получателями субсиди</w:t>
      </w:r>
      <w:r w:rsidR="00F1567A" w:rsidRPr="00991211">
        <w:t>и</w:t>
      </w:r>
      <w:r w:rsidRPr="00991211">
        <w:t xml:space="preserve"> на возмещение недополученных доходов </w:t>
      </w:r>
      <w:r w:rsidR="00F1567A" w:rsidRPr="00991211">
        <w:t>Организации,</w:t>
      </w:r>
      <w:r w:rsidRPr="00991211">
        <w:t xml:space="preserve"> осуществляюще</w:t>
      </w:r>
      <w:r w:rsidR="00F1567A" w:rsidRPr="00991211">
        <w:t>й</w:t>
      </w:r>
      <w:r w:rsidRPr="00991211">
        <w:t xml:space="preserve"> реализацию электрической энергии в децентрализованной зоне электроснабжения льготной категории потребителей </w:t>
      </w:r>
      <w:proofErr w:type="spellStart"/>
      <w:r w:rsidRPr="00991211">
        <w:t>Кондинского</w:t>
      </w:r>
      <w:proofErr w:type="spellEnd"/>
      <w:r w:rsidRPr="00991211">
        <w:t xml:space="preserve"> района, условий, целей и порядка их предоставления </w:t>
      </w:r>
      <w:r w:rsidR="00154D84" w:rsidRPr="00991211">
        <w:t>(приложение</w:t>
      </w:r>
      <w:proofErr w:type="gramEnd"/>
      <w:r w:rsidR="00154D84" w:rsidRPr="00991211">
        <w:t xml:space="preserve"> </w:t>
      </w:r>
      <w:proofErr w:type="gramStart"/>
      <w:r w:rsidR="00154D84" w:rsidRPr="00991211">
        <w:t>8</w:t>
      </w:r>
      <w:r w:rsidRPr="00991211">
        <w:t xml:space="preserve"> к </w:t>
      </w:r>
      <w:r w:rsidR="00A2337B" w:rsidRPr="00991211">
        <w:t xml:space="preserve">настоящему </w:t>
      </w:r>
      <w:r w:rsidRPr="00991211">
        <w:t>Порядку).</w:t>
      </w:r>
      <w:proofErr w:type="gramEnd"/>
    </w:p>
    <w:p w:rsidR="002A062E" w:rsidRPr="00991211" w:rsidRDefault="002A062E">
      <w:pPr>
        <w:pStyle w:val="ConsPlusNormal"/>
        <w:spacing w:before="220"/>
        <w:ind w:firstLine="540"/>
        <w:jc w:val="both"/>
      </w:pPr>
      <w:r w:rsidRPr="00991211">
        <w:t>3.1</w:t>
      </w:r>
      <w:r w:rsidR="00F1567A" w:rsidRPr="00991211">
        <w:t>0</w:t>
      </w:r>
      <w:r w:rsidRPr="00991211">
        <w:t xml:space="preserve">. Основаниями для отказа </w:t>
      </w:r>
      <w:r w:rsidR="00F1567A" w:rsidRPr="00991211">
        <w:t xml:space="preserve">Организации </w:t>
      </w:r>
      <w:r w:rsidRPr="00991211">
        <w:t>в заключени</w:t>
      </w:r>
      <w:r w:rsidR="00F1567A" w:rsidRPr="00991211">
        <w:t>е</w:t>
      </w:r>
      <w:r w:rsidRPr="00991211">
        <w:t xml:space="preserve"> договора на предоставление субсидии на возмещение недополученных доходов являются: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r w:rsidRPr="00991211">
        <w:t>3.1</w:t>
      </w:r>
      <w:r w:rsidR="00F1567A" w:rsidRPr="00991211">
        <w:t>0</w:t>
      </w:r>
      <w:r w:rsidRPr="00991211">
        <w:t>.1. Не</w:t>
      </w:r>
      <w:r w:rsidR="00F1567A" w:rsidRPr="00991211">
        <w:t xml:space="preserve"> </w:t>
      </w:r>
      <w:r w:rsidRPr="00991211">
        <w:t xml:space="preserve">предоставление полного пакета документов либо предоставление документов не по установленным настоящим Порядком формам, определенных в </w:t>
      </w:r>
      <w:hyperlink w:anchor="P79" w:history="1">
        <w:r w:rsidRPr="00991211">
          <w:t>пункте 3.2</w:t>
        </w:r>
      </w:hyperlink>
      <w:r w:rsidRPr="00991211">
        <w:t xml:space="preserve"> настоящего Порядка.</w:t>
      </w:r>
    </w:p>
    <w:p w:rsidR="00F1567A" w:rsidRPr="00991211" w:rsidRDefault="00F1567A" w:rsidP="00F1567A">
      <w:pPr>
        <w:pStyle w:val="ConsPlusNormal"/>
        <w:spacing w:before="220"/>
        <w:ind w:firstLine="540"/>
        <w:jc w:val="both"/>
      </w:pPr>
      <w:r w:rsidRPr="00991211">
        <w:t>3.10</w:t>
      </w:r>
      <w:r w:rsidR="002A062E" w:rsidRPr="00991211">
        <w:t xml:space="preserve">.2. Несоблюдение сроков, установленных </w:t>
      </w:r>
      <w:hyperlink w:anchor="P91" w:history="1">
        <w:r w:rsidR="002A062E" w:rsidRPr="00991211">
          <w:t>пунктом 3.3</w:t>
        </w:r>
      </w:hyperlink>
      <w:r w:rsidR="002A062E" w:rsidRPr="00991211">
        <w:t xml:space="preserve"> настоящего Порядка, для предоставления документов на заключение договора на предоставление субсидии на возмещение недополученных доходов.</w:t>
      </w:r>
    </w:p>
    <w:p w:rsidR="00F1567A" w:rsidRPr="00991211" w:rsidRDefault="00516CF4" w:rsidP="00F1567A">
      <w:pPr>
        <w:pStyle w:val="ConsPlusNormal"/>
        <w:spacing w:before="220"/>
        <w:ind w:firstLine="540"/>
        <w:jc w:val="both"/>
      </w:pPr>
      <w:r w:rsidRPr="00991211">
        <w:t xml:space="preserve">3.10.3.  </w:t>
      </w:r>
      <w:r w:rsidR="00F1567A" w:rsidRPr="00991211">
        <w:t xml:space="preserve">Отсутствие </w:t>
      </w:r>
      <w:r w:rsidRPr="00991211">
        <w:t xml:space="preserve">заключенного соглашения между Департаментом ЖКК и администрацией </w:t>
      </w:r>
      <w:proofErr w:type="spellStart"/>
      <w:r w:rsidRPr="00991211">
        <w:t>Кондинского</w:t>
      </w:r>
      <w:proofErr w:type="spellEnd"/>
      <w:r w:rsidRPr="00991211">
        <w:t xml:space="preserve"> района, </w:t>
      </w:r>
      <w:r w:rsidR="00F1567A" w:rsidRPr="00991211">
        <w:t>бюджетных ассигнований</w:t>
      </w:r>
      <w:r w:rsidRPr="00991211">
        <w:t>.</w:t>
      </w:r>
    </w:p>
    <w:p w:rsidR="002A062E" w:rsidRDefault="002A062E" w:rsidP="00516CF4">
      <w:pPr>
        <w:pStyle w:val="ConsPlusNormal"/>
        <w:spacing w:before="220"/>
        <w:ind w:firstLine="540"/>
        <w:jc w:val="center"/>
      </w:pPr>
      <w:r>
        <w:t>4. Порядок расчета размера субсидии</w:t>
      </w: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Normal"/>
        <w:ind w:firstLine="540"/>
        <w:jc w:val="both"/>
      </w:pPr>
      <w:r>
        <w:t xml:space="preserve">4.1. Субсидии, предоставляемые на возмещение недополученных доходов </w:t>
      </w:r>
      <w:r w:rsidR="00516CF4">
        <w:t>Организации</w:t>
      </w:r>
      <w:r>
        <w:t>, осуществляюще</w:t>
      </w:r>
      <w:r w:rsidR="00516CF4">
        <w:t>й</w:t>
      </w:r>
      <w:r>
        <w:t xml:space="preserve"> реализацию электрической энергии в децентрализованной зоне электроснабжения льготным категориям потребителей </w:t>
      </w:r>
      <w:proofErr w:type="spellStart"/>
      <w:r>
        <w:t>Кондинского</w:t>
      </w:r>
      <w:proofErr w:type="spellEnd"/>
      <w:r>
        <w:t xml:space="preserve"> района, определяются по формуле:</w:t>
      </w:r>
    </w:p>
    <w:p w:rsidR="002A062E" w:rsidRDefault="002A062E">
      <w:pPr>
        <w:pStyle w:val="ConsPlusNormal"/>
        <w:jc w:val="both"/>
      </w:pPr>
    </w:p>
    <w:p w:rsidR="002A062E" w:rsidRDefault="00233A60">
      <w:pPr>
        <w:pStyle w:val="ConsPlusNormal"/>
        <w:ind w:firstLine="540"/>
        <w:jc w:val="both"/>
      </w:pPr>
      <w:r>
        <w:pict>
          <v:shape id="_x0000_i1026" style="width:194.4pt;height:20.65pt" coordsize="" o:spt="100" adj="0,,0" path="" filled="f" stroked="f">
            <v:stroke joinstyle="miter"/>
            <v:imagedata r:id="rId17" o:title="base_24478_99887_5"/>
            <v:formulas/>
            <v:path o:connecttype="segments"/>
          </v:shape>
        </w:pict>
      </w: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Normal"/>
        <w:ind w:firstLine="540"/>
        <w:jc w:val="both"/>
      </w:pPr>
      <w:proofErr w:type="gramStart"/>
      <w:r>
        <w:t>Р</w:t>
      </w:r>
      <w:proofErr w:type="gramEnd"/>
      <w:r>
        <w:t xml:space="preserve"> - расчетный размер субсидии на возмещение недополученных доходов </w:t>
      </w:r>
      <w:r w:rsidR="00516CF4">
        <w:t>Организации</w:t>
      </w:r>
      <w:r>
        <w:t xml:space="preserve">, </w:t>
      </w:r>
      <w:r>
        <w:lastRenderedPageBreak/>
        <w:t>осуществляюще</w:t>
      </w:r>
      <w:r w:rsidR="00516CF4">
        <w:t>й</w:t>
      </w:r>
      <w:r>
        <w:t xml:space="preserve"> реализацию электрической энергии в децентрализованной зоне электроснабжения льготным категориям потребителей </w:t>
      </w:r>
      <w:proofErr w:type="spellStart"/>
      <w:r>
        <w:t>Кондинского</w:t>
      </w:r>
      <w:proofErr w:type="spellEnd"/>
      <w:r>
        <w:t xml:space="preserve"> района (руб.);</w:t>
      </w:r>
    </w:p>
    <w:p w:rsidR="002A062E" w:rsidRDefault="00233A60">
      <w:pPr>
        <w:pStyle w:val="ConsPlusNormal"/>
        <w:spacing w:before="220"/>
        <w:ind w:firstLine="540"/>
        <w:jc w:val="both"/>
      </w:pPr>
      <w:r w:rsidRPr="00233A60">
        <w:rPr>
          <w:position w:val="-9"/>
        </w:rPr>
        <w:pict>
          <v:shape id="_x0000_i1027" style="width:40.8pt;height:20.65pt" coordsize="" o:spt="100" adj="0,,0" path="" filled="f" stroked="f">
            <v:stroke joinstyle="miter"/>
            <v:imagedata r:id="rId18" o:title="base_24478_99887_6"/>
            <v:formulas/>
            <v:path o:connecttype="segments"/>
          </v:shape>
        </w:pict>
      </w:r>
      <w:r w:rsidR="002A062E">
        <w:t xml:space="preserve"> - тариф на электрическую энергию </w:t>
      </w:r>
      <w:r w:rsidR="00516CF4">
        <w:t xml:space="preserve">поставляемую Организацией льготным потребителям </w:t>
      </w:r>
      <w:r w:rsidR="002A062E">
        <w:t xml:space="preserve">зоны децентрализованного электроснабжения </w:t>
      </w:r>
      <w:proofErr w:type="spellStart"/>
      <w:r w:rsidR="002A062E">
        <w:t>Кондинского</w:t>
      </w:r>
      <w:proofErr w:type="spellEnd"/>
      <w:r w:rsidR="002A062E">
        <w:t xml:space="preserve"> района,</w:t>
      </w:r>
      <w:r w:rsidR="00516CF4">
        <w:t xml:space="preserve"> не объединенной в ценовые зоны оптового рынка, по договорам энергоснабжения,</w:t>
      </w:r>
      <w:r w:rsidR="002A062E">
        <w:t xml:space="preserve"> установленный в соответствии с законодательством</w:t>
      </w:r>
      <w:r w:rsidR="00516CF4">
        <w:t xml:space="preserve"> Региональной службой по тарифам Ханты-Мансийского автономного </w:t>
      </w:r>
      <w:proofErr w:type="spellStart"/>
      <w:r w:rsidR="00516CF4">
        <w:t>округа-Югры</w:t>
      </w:r>
      <w:proofErr w:type="spellEnd"/>
      <w:r w:rsidR="002A062E">
        <w:t>, без НДС (руб./кВт ч.)</w:t>
      </w:r>
      <w:r w:rsidR="00300C7D">
        <w:t xml:space="preserve"> (дале</w:t>
      </w:r>
      <w:proofErr w:type="gramStart"/>
      <w:r w:rsidR="00300C7D">
        <w:t>е-</w:t>
      </w:r>
      <w:proofErr w:type="gramEnd"/>
      <w:r w:rsidR="00300C7D">
        <w:t xml:space="preserve"> так же тариф на ЭЭ)</w:t>
      </w:r>
      <w:r w:rsidR="002A062E">
        <w:t>;</w:t>
      </w:r>
    </w:p>
    <w:p w:rsidR="002A062E" w:rsidRDefault="00233A60">
      <w:pPr>
        <w:pStyle w:val="ConsPlusNormal"/>
        <w:spacing w:before="220"/>
        <w:ind w:firstLine="540"/>
        <w:jc w:val="both"/>
      </w:pPr>
      <w:r w:rsidRPr="00233A60">
        <w:rPr>
          <w:position w:val="-9"/>
        </w:rPr>
        <w:pict>
          <v:shape id="_x0000_i1028" style="width:38.9pt;height:20.65pt" coordsize="" o:spt="100" adj="0,,0" path="" filled="f" stroked="f">
            <v:stroke joinstyle="miter"/>
            <v:imagedata r:id="rId19" o:title="base_24478_99887_7"/>
            <v:formulas/>
            <v:path o:connecttype="segments"/>
          </v:shape>
        </w:pict>
      </w:r>
      <w:r w:rsidR="002A062E">
        <w:t xml:space="preserve"> - предельные уровни нерегулируемых цен на электрическую энергию, поставляемую </w:t>
      </w:r>
      <w:r w:rsidR="00516CF4">
        <w:t>Организацией</w:t>
      </w:r>
      <w:r w:rsidR="002A062E">
        <w:t xml:space="preserve"> для льготной категории потребителей, рассчитанные в соответствии с законодательством, без НДС (руб./кВт ч.)</w:t>
      </w:r>
      <w:r w:rsidR="00991211">
        <w:t xml:space="preserve"> </w:t>
      </w:r>
      <w:r w:rsidR="00300C7D">
        <w:t>(дале</w:t>
      </w:r>
      <w:proofErr w:type="gramStart"/>
      <w:r w:rsidR="00300C7D">
        <w:t>е-</w:t>
      </w:r>
      <w:proofErr w:type="gramEnd"/>
      <w:r w:rsidR="00300C7D">
        <w:t xml:space="preserve"> так же предельные уровни НЦЭЭ)</w:t>
      </w:r>
      <w:r w:rsidR="002A062E">
        <w:t>;</w:t>
      </w:r>
    </w:p>
    <w:p w:rsidR="002A062E" w:rsidRDefault="00233A60">
      <w:pPr>
        <w:pStyle w:val="ConsPlusNormal"/>
        <w:spacing w:before="220"/>
        <w:ind w:firstLine="540"/>
        <w:jc w:val="both"/>
      </w:pPr>
      <w:r w:rsidRPr="00233A60">
        <w:rPr>
          <w:position w:val="-9"/>
        </w:rPr>
        <w:pict>
          <v:shape id="_x0000_i1029" style="width:38.9pt;height:20.65pt" coordsize="" o:spt="100" adj="0,,0" path="" filled="f" stroked="f">
            <v:stroke joinstyle="miter"/>
            <v:imagedata r:id="rId20" o:title="base_24478_99887_8"/>
            <v:formulas/>
            <v:path o:connecttype="segments"/>
          </v:shape>
        </w:pict>
      </w:r>
      <w:r w:rsidR="002A062E">
        <w:t xml:space="preserve"> - объем </w:t>
      </w:r>
      <w:r w:rsidR="00516CF4">
        <w:t xml:space="preserve">фактически </w:t>
      </w:r>
      <w:r w:rsidR="002A062E">
        <w:t xml:space="preserve">реализованной электрической энергии льготной категории потребителей </w:t>
      </w:r>
      <w:proofErr w:type="spellStart"/>
      <w:r w:rsidR="002A062E">
        <w:t>Кондинского</w:t>
      </w:r>
      <w:proofErr w:type="spellEnd"/>
      <w:r w:rsidR="002A062E">
        <w:t xml:space="preserve"> района в зоне децентрализованного электроснабжения (кВт ч.)</w:t>
      </w:r>
      <w:r w:rsidR="00300C7D">
        <w:t xml:space="preserve"> (дале</w:t>
      </w:r>
      <w:proofErr w:type="gramStart"/>
      <w:r w:rsidR="00300C7D">
        <w:t>е-</w:t>
      </w:r>
      <w:proofErr w:type="gramEnd"/>
      <w:r w:rsidR="00300C7D">
        <w:t xml:space="preserve"> также объем ЭЭ)</w:t>
      </w:r>
      <w:r w:rsidR="002A062E">
        <w:t>.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 xml:space="preserve">В случае </w:t>
      </w:r>
      <w:proofErr w:type="gramStart"/>
      <w:r>
        <w:t>расположения границ зоны деятельности организации</w:t>
      </w:r>
      <w:proofErr w:type="gramEnd"/>
      <w:r>
        <w:t xml:space="preserve"> только в зоне децентрализованного электроснабжения </w:t>
      </w:r>
      <w:proofErr w:type="spellStart"/>
      <w:r>
        <w:t>Кондинского</w:t>
      </w:r>
      <w:proofErr w:type="spellEnd"/>
      <w:r>
        <w:t xml:space="preserve"> района и отсутствия расчетного тарифа на электрическую энергию для льготной категории потребителей зоны централизованного электроснабжения </w:t>
      </w:r>
      <w:r w:rsidR="00233A60" w:rsidRPr="00233A60">
        <w:rPr>
          <w:position w:val="-9"/>
        </w:rPr>
        <w:pict>
          <v:shape id="_x0000_i1030" style="width:38.9pt;height:20.65pt" coordsize="" o:spt="100" adj="0,,0" path="" filled="f" stroked="f">
            <v:stroke joinstyle="miter"/>
            <v:imagedata r:id="rId19" o:title="base_24478_99887_9"/>
            <v:formulas/>
            <v:path o:connecttype="segments"/>
          </v:shape>
        </w:pict>
      </w:r>
      <w:r>
        <w:t xml:space="preserve"> принимается на уровне максимального тарифа для соответствующей группы потребителей среди </w:t>
      </w:r>
      <w:r w:rsidR="00516CF4">
        <w:t>Организаций</w:t>
      </w:r>
      <w:r>
        <w:t xml:space="preserve">, действующих на территории </w:t>
      </w:r>
      <w:proofErr w:type="spellStart"/>
      <w:r>
        <w:t>Кондинского</w:t>
      </w:r>
      <w:proofErr w:type="spellEnd"/>
      <w:r>
        <w:t xml:space="preserve"> района в зоне централизованного электроснабжения.</w:t>
      </w:r>
    </w:p>
    <w:p w:rsidR="00CB0E83" w:rsidRDefault="00CB0E83" w:rsidP="00CB0E83">
      <w:pPr>
        <w:pStyle w:val="ConsPlusNormal"/>
        <w:ind w:firstLine="540"/>
        <w:jc w:val="both"/>
      </w:pPr>
      <w:r>
        <w:t>4.1.1.</w:t>
      </w:r>
      <w:r w:rsidRPr="00CB0E83">
        <w:t xml:space="preserve"> </w:t>
      </w:r>
      <w:r>
        <w:t>Расчет размера субсидии-авансирования до 90% за декабрь текущего финансового года определя</w:t>
      </w:r>
      <w:r w:rsidR="00A2337B">
        <w:t>е</w:t>
      </w:r>
      <w:r>
        <w:t>тся по формуле:</w:t>
      </w:r>
    </w:p>
    <w:p w:rsidR="00CB0E83" w:rsidRDefault="00CB0E83" w:rsidP="00CB0E83">
      <w:pPr>
        <w:pStyle w:val="ConsPlusNormal"/>
        <w:jc w:val="both"/>
      </w:pPr>
    </w:p>
    <w:p w:rsidR="00CB0E83" w:rsidRDefault="00CB0E83" w:rsidP="00CB0E83">
      <w:pPr>
        <w:pStyle w:val="ConsPlusNormal"/>
        <w:ind w:firstLine="540"/>
        <w:jc w:val="both"/>
      </w:pPr>
    </w:p>
    <w:p w:rsidR="005445D5" w:rsidRPr="00991211" w:rsidRDefault="005445D5" w:rsidP="00CB0E83">
      <w:pPr>
        <w:pStyle w:val="ConsPlusNormal"/>
        <w:ind w:firstLine="540"/>
        <w:jc w:val="both"/>
        <w:rPr>
          <w:rFonts w:asciiTheme="minorHAnsi" w:hAnsiTheme="minorHAnsi" w:cs="Times New Roman"/>
          <w:szCs w:val="22"/>
        </w:rPr>
      </w:pPr>
      <w:proofErr w:type="spellStart"/>
      <w:proofErr w:type="gramStart"/>
      <w:r w:rsidRPr="00991211">
        <w:rPr>
          <w:rFonts w:asciiTheme="minorHAnsi" w:hAnsiTheme="minorHAnsi" w:cs="Times New Roman"/>
          <w:b/>
          <w:szCs w:val="22"/>
        </w:rPr>
        <w:t>Р</w:t>
      </w:r>
      <w:r w:rsidRPr="00991211">
        <w:rPr>
          <w:rFonts w:asciiTheme="minorHAnsi" w:hAnsiTheme="minorHAnsi" w:cs="Times New Roman"/>
          <w:szCs w:val="22"/>
          <w:vertAlign w:val="subscript"/>
        </w:rPr>
        <w:t>аванс</w:t>
      </w:r>
      <w:proofErr w:type="spellEnd"/>
      <w:r w:rsidRPr="00991211">
        <w:rPr>
          <w:rFonts w:asciiTheme="minorHAnsi" w:hAnsiTheme="minorHAnsi" w:cs="Times New Roman"/>
          <w:szCs w:val="22"/>
          <w:vertAlign w:val="subscript"/>
        </w:rPr>
        <w:t xml:space="preserve"> </w:t>
      </w:r>
      <w:r w:rsidRPr="00991211">
        <w:rPr>
          <w:rFonts w:asciiTheme="minorHAnsi" w:hAnsiTheme="minorHAnsi" w:cs="Times New Roman"/>
          <w:szCs w:val="22"/>
        </w:rPr>
        <w:t>= (</w:t>
      </w:r>
      <w:r w:rsidRPr="00991211">
        <w:rPr>
          <w:rFonts w:asciiTheme="minorHAnsi" w:hAnsiTheme="minorHAnsi" w:cs="Times New Roman"/>
          <w:b/>
          <w:szCs w:val="22"/>
        </w:rPr>
        <w:t>Т</w:t>
      </w:r>
      <w:r w:rsidRPr="00991211">
        <w:rPr>
          <w:rFonts w:asciiTheme="minorHAnsi" w:hAnsiTheme="minorHAnsi" w:cs="Times New Roman"/>
          <w:szCs w:val="22"/>
        </w:rPr>
        <w:t xml:space="preserve"> </w:t>
      </w:r>
      <w:proofErr w:type="spellStart"/>
      <w:r w:rsidRPr="00991211">
        <w:rPr>
          <w:rFonts w:asciiTheme="minorHAnsi" w:hAnsiTheme="minorHAnsi" w:cs="Times New Roman"/>
          <w:szCs w:val="22"/>
          <w:vertAlign w:val="subscript"/>
        </w:rPr>
        <w:t>децентр</w:t>
      </w:r>
      <w:proofErr w:type="spellEnd"/>
      <w:r w:rsidRPr="00991211">
        <w:rPr>
          <w:rFonts w:asciiTheme="minorHAnsi" w:hAnsiTheme="minorHAnsi" w:cs="Times New Roman"/>
          <w:szCs w:val="22"/>
          <w:vertAlign w:val="subscript"/>
        </w:rPr>
        <w:t>.</w:t>
      </w:r>
      <w:proofErr w:type="gramEnd"/>
      <w:r w:rsidRPr="00991211">
        <w:rPr>
          <w:rFonts w:asciiTheme="minorHAnsi" w:hAnsiTheme="minorHAnsi" w:cs="Times New Roman"/>
          <w:szCs w:val="22"/>
        </w:rPr>
        <w:t xml:space="preserve"> – </w:t>
      </w:r>
      <w:r w:rsidRPr="00991211">
        <w:rPr>
          <w:rFonts w:asciiTheme="minorHAnsi" w:hAnsiTheme="minorHAnsi" w:cs="Times New Roman"/>
          <w:b/>
          <w:szCs w:val="22"/>
        </w:rPr>
        <w:t xml:space="preserve">Т </w:t>
      </w:r>
      <w:proofErr w:type="spellStart"/>
      <w:r w:rsidRPr="00991211">
        <w:rPr>
          <w:rFonts w:asciiTheme="minorHAnsi" w:hAnsiTheme="minorHAnsi" w:cs="Times New Roman"/>
          <w:szCs w:val="22"/>
          <w:vertAlign w:val="subscript"/>
        </w:rPr>
        <w:t>пред</w:t>
      </w:r>
      <w:proofErr w:type="gramStart"/>
      <w:r w:rsidRPr="00991211">
        <w:rPr>
          <w:rFonts w:asciiTheme="minorHAnsi" w:hAnsiTheme="minorHAnsi" w:cs="Times New Roman"/>
          <w:szCs w:val="22"/>
          <w:vertAlign w:val="subscript"/>
        </w:rPr>
        <w:t>.у</w:t>
      </w:r>
      <w:proofErr w:type="gramEnd"/>
      <w:r w:rsidRPr="00991211">
        <w:rPr>
          <w:rFonts w:asciiTheme="minorHAnsi" w:hAnsiTheme="minorHAnsi" w:cs="Times New Roman"/>
          <w:szCs w:val="22"/>
          <w:vertAlign w:val="subscript"/>
        </w:rPr>
        <w:t>р.р</w:t>
      </w:r>
      <w:proofErr w:type="spellEnd"/>
      <w:r w:rsidRPr="00991211">
        <w:rPr>
          <w:rFonts w:asciiTheme="minorHAnsi" w:hAnsiTheme="minorHAnsi" w:cs="Times New Roman"/>
          <w:szCs w:val="22"/>
          <w:vertAlign w:val="subscript"/>
        </w:rPr>
        <w:t>.</w:t>
      </w:r>
      <w:r w:rsidRPr="00991211">
        <w:rPr>
          <w:rFonts w:asciiTheme="minorHAnsi" w:hAnsiTheme="minorHAnsi" w:cs="Times New Roman"/>
          <w:szCs w:val="22"/>
        </w:rPr>
        <w:t xml:space="preserve">) </w:t>
      </w:r>
      <w:proofErr w:type="spellStart"/>
      <w:r w:rsidRPr="00991211">
        <w:rPr>
          <w:rFonts w:asciiTheme="minorHAnsi" w:hAnsiTheme="minorHAnsi" w:cs="Times New Roman"/>
          <w:szCs w:val="22"/>
        </w:rPr>
        <w:t>х</w:t>
      </w:r>
      <w:proofErr w:type="spellEnd"/>
      <w:r w:rsidRPr="00991211">
        <w:rPr>
          <w:rFonts w:asciiTheme="minorHAnsi" w:hAnsiTheme="minorHAnsi" w:cs="Times New Roman"/>
          <w:szCs w:val="22"/>
        </w:rPr>
        <w:t xml:space="preserve"> </w:t>
      </w:r>
      <w:r w:rsidRPr="00991211">
        <w:rPr>
          <w:rFonts w:asciiTheme="minorHAnsi" w:hAnsiTheme="minorHAnsi" w:cs="Times New Roman"/>
          <w:b/>
          <w:szCs w:val="22"/>
          <w:lang w:val="en-US"/>
        </w:rPr>
        <w:t>V</w:t>
      </w:r>
      <w:r w:rsidRPr="00991211">
        <w:rPr>
          <w:rFonts w:asciiTheme="minorHAnsi" w:hAnsiTheme="minorHAnsi" w:cs="Times New Roman"/>
          <w:szCs w:val="22"/>
        </w:rPr>
        <w:t xml:space="preserve"> </w:t>
      </w:r>
      <w:proofErr w:type="spellStart"/>
      <w:r w:rsidRPr="00991211">
        <w:rPr>
          <w:rFonts w:asciiTheme="minorHAnsi" w:hAnsiTheme="minorHAnsi" w:cs="Times New Roman"/>
          <w:szCs w:val="22"/>
          <w:vertAlign w:val="subscript"/>
        </w:rPr>
        <w:t>эл.потр</w:t>
      </w:r>
      <w:proofErr w:type="spellEnd"/>
      <w:r w:rsidRPr="00991211">
        <w:rPr>
          <w:rFonts w:asciiTheme="minorHAnsi" w:hAnsiTheme="minorHAnsi" w:cs="Times New Roman"/>
          <w:szCs w:val="22"/>
          <w:vertAlign w:val="subscript"/>
        </w:rPr>
        <w:t>.</w:t>
      </w:r>
      <w:r w:rsidR="006357E1" w:rsidRPr="00991211">
        <w:rPr>
          <w:rFonts w:asciiTheme="minorHAnsi" w:hAnsiTheme="minorHAnsi" w:cs="Times New Roman"/>
          <w:szCs w:val="22"/>
          <w:vertAlign w:val="subscript"/>
        </w:rPr>
        <w:t>*</w:t>
      </w:r>
      <w:r w:rsidRPr="00991211">
        <w:rPr>
          <w:rFonts w:asciiTheme="minorHAnsi" w:hAnsiTheme="minorHAnsi" w:cs="Times New Roman"/>
          <w:szCs w:val="22"/>
        </w:rPr>
        <w:t xml:space="preserve"> </w:t>
      </w:r>
      <w:r w:rsidR="006357E1" w:rsidRPr="00991211">
        <w:rPr>
          <w:rFonts w:asciiTheme="minorHAnsi" w:hAnsiTheme="minorHAnsi" w:cs="Times New Roman"/>
          <w:szCs w:val="22"/>
        </w:rPr>
        <w:t>К</w:t>
      </w:r>
      <w:proofErr w:type="gramStart"/>
      <w:r w:rsidR="006357E1" w:rsidRPr="00991211">
        <w:rPr>
          <w:rFonts w:asciiTheme="minorHAnsi" w:hAnsiTheme="minorHAnsi" w:cs="Times New Roman"/>
          <w:szCs w:val="22"/>
        </w:rPr>
        <w:t>2</w:t>
      </w:r>
      <w:proofErr w:type="gramEnd"/>
      <w:r w:rsidRPr="00991211">
        <w:rPr>
          <w:rFonts w:asciiTheme="minorHAnsi" w:hAnsiTheme="minorHAnsi" w:cs="Times New Roman"/>
          <w:szCs w:val="22"/>
        </w:rPr>
        <w:t>, где:</w:t>
      </w:r>
    </w:p>
    <w:p w:rsidR="00CB0E83" w:rsidRDefault="00CB0E83" w:rsidP="00CB0E83">
      <w:pPr>
        <w:pStyle w:val="ConsPlusNormal"/>
        <w:jc w:val="both"/>
      </w:pPr>
    </w:p>
    <w:p w:rsidR="00CB0E83" w:rsidRDefault="00CB0E83" w:rsidP="00CB0E83">
      <w:pPr>
        <w:pStyle w:val="ConsPlusNormal"/>
        <w:ind w:firstLine="540"/>
        <w:jc w:val="both"/>
      </w:pPr>
      <w:proofErr w:type="spellStart"/>
      <w:r>
        <w:t>Р</w:t>
      </w:r>
      <w:r w:rsidR="00797BA8">
        <w:t>аванс</w:t>
      </w:r>
      <w:proofErr w:type="spellEnd"/>
      <w:r>
        <w:t xml:space="preserve"> - расчетный размер субсидии-авансирования до 90% на возмещение недополученных доходов за декабрь текущего финансового года Организации, осуществляющей реализацию электрической энергии в децентрализованной зоне электроснабжения льготным категориям потребителей </w:t>
      </w:r>
      <w:proofErr w:type="spellStart"/>
      <w:r>
        <w:t>Кондинского</w:t>
      </w:r>
      <w:proofErr w:type="spellEnd"/>
      <w:r>
        <w:t xml:space="preserve"> района (руб.);</w:t>
      </w:r>
    </w:p>
    <w:p w:rsidR="00D504A3" w:rsidRDefault="00D504A3" w:rsidP="00D504A3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95300" cy="262255"/>
            <wp:effectExtent l="19050" t="0" r="0" b="0"/>
            <wp:docPr id="1" name="Рисунок 9" descr="base_24478_99887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4478_99887_8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 на декабрь текущего финансового года, но не более объема фактически реализованной электрической энергии льготной категории потребителей </w:t>
      </w:r>
      <w:proofErr w:type="spellStart"/>
      <w:r>
        <w:t>Кондинского</w:t>
      </w:r>
      <w:proofErr w:type="spellEnd"/>
      <w:r>
        <w:t xml:space="preserve"> района в зоне децентрализованного электроснабжения за декабрь предыдущего финансового года (кВт </w:t>
      </w:r>
      <w:proofErr w:type="gramStart"/>
      <w:r>
        <w:t>ч</w:t>
      </w:r>
      <w:proofErr w:type="gramEnd"/>
      <w:r>
        <w:t>.).</w:t>
      </w:r>
    </w:p>
    <w:p w:rsidR="00CB0E83" w:rsidRDefault="00CB0E83" w:rsidP="00CB0E83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514350" cy="262255"/>
            <wp:effectExtent l="19050" t="0" r="0" b="0"/>
            <wp:docPr id="7" name="Рисунок 7" descr="base_24478_99887_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4478_99887_6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тариф на электрическую энергию поставляемую Организацией льготным потребителям зоны децентрализованного электроснабжения </w:t>
      </w:r>
      <w:proofErr w:type="spellStart"/>
      <w:r>
        <w:t>Кондинского</w:t>
      </w:r>
      <w:proofErr w:type="spellEnd"/>
      <w:r>
        <w:t xml:space="preserve"> района, не объединенной в ценовые зоны оптового рынка, по договорам энергоснабжения, установленный в соответствии с законодательством Региональной службой по тарифам Ханты-Мансийского автономного </w:t>
      </w:r>
      <w:proofErr w:type="spellStart"/>
      <w:r>
        <w:t>округа-Югры</w:t>
      </w:r>
      <w:proofErr w:type="spellEnd"/>
      <w:r>
        <w:t xml:space="preserve">, без НДС (руб./кВт </w:t>
      </w:r>
      <w:proofErr w:type="gramStart"/>
      <w:r>
        <w:t>ч</w:t>
      </w:r>
      <w:proofErr w:type="gramEnd"/>
      <w:r>
        <w:t>.);</w:t>
      </w:r>
    </w:p>
    <w:p w:rsidR="00CB0E83" w:rsidRDefault="00233A60" w:rsidP="00CB0E83">
      <w:pPr>
        <w:pStyle w:val="ConsPlusNormal"/>
        <w:spacing w:before="220"/>
        <w:ind w:firstLine="540"/>
        <w:jc w:val="both"/>
      </w:pPr>
      <w:r>
        <w:pict>
          <v:group id="_x0000_s1033" editas="canvas" style="width:68pt;height:25.85pt;mso-position-horizontal-relative:char;mso-position-vertical-relative:line" coordorigin=",33" coordsize="1360,51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top:33;width:1360;height:517" o:preferrelative="f">
              <v:fill o:detectmouseclick="t"/>
              <v:path o:extrusionok="t" o:connecttype="none"/>
              <o:lock v:ext="edit" text="t"/>
            </v:shape>
            <v:rect id="_x0000_s1034" style="position:absolute;left:199;top:149;width:594;height:161;mso-wrap-style:none" filled="f" stroked="f">
              <v:textbox style="mso-next-textbox:#_x0000_s1034;mso-fit-shape-to-text:t" inset="0,0,0,0">
                <w:txbxContent>
                  <w:p w:rsidR="00566B70" w:rsidRPr="00D504A3" w:rsidRDefault="00566B70" w:rsidP="00A2337B">
                    <w:pPr>
                      <w:ind w:firstLine="0"/>
                    </w:pPr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пред.ур</w:t>
                    </w:r>
                    <w:proofErr w:type="spellEnd"/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.</w:t>
                    </w:r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</w:rPr>
                      <w:t>р.</w:t>
                    </w:r>
                    <w:proofErr w:type="gramEnd"/>
                  </w:p>
                </w:txbxContent>
              </v:textbox>
            </v:rect>
            <v:rect id="_x0000_s1035" style="position:absolute;left:33;top:33;width:147;height:276;mso-wrap-style:none" filled="f" stroked="f">
              <v:textbox style="mso-next-textbox:#_x0000_s1035;mso-fit-shape-to-text:t" inset="0,0,0,0">
                <w:txbxContent>
                  <w:p w:rsidR="00566B70" w:rsidRDefault="00566B70" w:rsidP="00A2337B">
                    <w:pPr>
                      <w:ind w:firstLine="0"/>
                    </w:pPr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Т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D504A3">
        <w:t xml:space="preserve"> </w:t>
      </w:r>
      <w:r w:rsidR="00CB0E83">
        <w:t xml:space="preserve"> -расч</w:t>
      </w:r>
      <w:r w:rsidR="00A2337B">
        <w:t>етные прогнозные</w:t>
      </w:r>
      <w:r w:rsidR="00CB0E83">
        <w:t xml:space="preserve"> предельные уровни нерегулируемых цен на электрическую энергию, поставляемую Организацией для льготной категории потребителей</w:t>
      </w:r>
      <w:r w:rsidR="00B1026D">
        <w:t xml:space="preserve"> в декабре текущего финансового года</w:t>
      </w:r>
      <w:r w:rsidR="00CB0E83">
        <w:t>,</w:t>
      </w:r>
      <w:r w:rsidR="00B1026D">
        <w:t xml:space="preserve"> для определения размера авансирования </w:t>
      </w:r>
      <w:r w:rsidR="00CB0E83">
        <w:t xml:space="preserve"> без НДС (руб./кВт </w:t>
      </w:r>
      <w:proofErr w:type="gramStart"/>
      <w:r w:rsidR="00CB0E83">
        <w:t>ч</w:t>
      </w:r>
      <w:proofErr w:type="gramEnd"/>
      <w:r w:rsidR="00CB0E83">
        <w:t>.);</w:t>
      </w:r>
    </w:p>
    <w:p w:rsidR="00CB0E83" w:rsidRPr="00566B70" w:rsidRDefault="00B1026D" w:rsidP="00CB0E83">
      <w:pPr>
        <w:pStyle w:val="ConsPlusNormal"/>
        <w:spacing w:before="220"/>
        <w:ind w:firstLine="540"/>
        <w:jc w:val="both"/>
      </w:pPr>
      <w:r>
        <w:t>Показатель рас</w:t>
      </w:r>
      <w:r w:rsidR="00A2337B">
        <w:t>че</w:t>
      </w:r>
      <w:r>
        <w:t>тного</w:t>
      </w:r>
      <w:r w:rsidR="00A2337B">
        <w:t xml:space="preserve"> прогнозного</w:t>
      </w:r>
      <w:r>
        <w:t xml:space="preserve"> предельного уровня нерегулируемых цен на электрическую энергию, поставляемую Организацией для льготной категории потребителей в декабре текущего финансового года, для определения размера авансирования определяется по формуле:</w:t>
      </w:r>
    </w:p>
    <w:p w:rsidR="00B1026D" w:rsidRPr="00D504A3" w:rsidRDefault="00B1026D" w:rsidP="00CB0E83">
      <w:pPr>
        <w:pStyle w:val="ConsPlusNormal"/>
        <w:spacing w:before="220"/>
        <w:ind w:firstLine="540"/>
        <w:jc w:val="both"/>
        <w:rPr>
          <w:szCs w:val="22"/>
        </w:rPr>
      </w:pPr>
      <w:r>
        <w:rPr>
          <w:lang w:val="en-US"/>
        </w:rPr>
        <w:lastRenderedPageBreak/>
        <w:t>T</w:t>
      </w:r>
      <w:proofErr w:type="spellStart"/>
      <w:r>
        <w:rPr>
          <w:sz w:val="18"/>
          <w:szCs w:val="18"/>
        </w:rPr>
        <w:t>пред</w:t>
      </w:r>
      <w:r w:rsidRPr="00D504A3">
        <w:rPr>
          <w:sz w:val="18"/>
          <w:szCs w:val="18"/>
        </w:rPr>
        <w:t>.</w:t>
      </w:r>
      <w:r>
        <w:rPr>
          <w:sz w:val="18"/>
          <w:szCs w:val="18"/>
        </w:rPr>
        <w:t>ур</w:t>
      </w:r>
      <w:r w:rsidRPr="00D504A3">
        <w:rPr>
          <w:sz w:val="18"/>
          <w:szCs w:val="18"/>
        </w:rPr>
        <w:t>.</w:t>
      </w:r>
      <w:r>
        <w:rPr>
          <w:sz w:val="18"/>
          <w:szCs w:val="18"/>
        </w:rPr>
        <w:t>р</w:t>
      </w:r>
      <w:proofErr w:type="gramStart"/>
      <w:r w:rsidRPr="00D504A3">
        <w:rPr>
          <w:sz w:val="18"/>
          <w:szCs w:val="18"/>
        </w:rPr>
        <w:t>.</w:t>
      </w:r>
      <w:r w:rsidRPr="00D504A3">
        <w:rPr>
          <w:szCs w:val="22"/>
        </w:rPr>
        <w:t>=</w:t>
      </w:r>
      <w:proofErr w:type="spellEnd"/>
      <w:proofErr w:type="gramEnd"/>
      <w:r w:rsidRPr="00D504A3">
        <w:rPr>
          <w:szCs w:val="22"/>
        </w:rPr>
        <w:t xml:space="preserve"> </w:t>
      </w:r>
      <w:proofErr w:type="spellStart"/>
      <w:r>
        <w:rPr>
          <w:szCs w:val="22"/>
        </w:rPr>
        <w:t>Т</w:t>
      </w:r>
      <w:r w:rsidRPr="00D504A3">
        <w:rPr>
          <w:sz w:val="18"/>
          <w:szCs w:val="18"/>
        </w:rPr>
        <w:t>пред.ур</w:t>
      </w:r>
      <w:proofErr w:type="spellEnd"/>
      <w:r w:rsidRPr="00D504A3">
        <w:rPr>
          <w:sz w:val="18"/>
          <w:szCs w:val="18"/>
        </w:rPr>
        <w:t>.*</w:t>
      </w:r>
      <w:r>
        <w:rPr>
          <w:szCs w:val="22"/>
        </w:rPr>
        <w:t>К</w:t>
      </w:r>
      <w:r w:rsidRPr="00D504A3">
        <w:rPr>
          <w:sz w:val="18"/>
          <w:szCs w:val="18"/>
        </w:rPr>
        <w:t>т.г.-1</w:t>
      </w:r>
      <w:r w:rsidR="007B1AEE" w:rsidRPr="00D504A3">
        <w:rPr>
          <w:sz w:val="18"/>
          <w:szCs w:val="18"/>
        </w:rPr>
        <w:t xml:space="preserve"> </w:t>
      </w:r>
      <w:r w:rsidRPr="00D504A3">
        <w:rPr>
          <w:szCs w:val="22"/>
        </w:rPr>
        <w:t xml:space="preserve">, </w:t>
      </w:r>
      <w:r>
        <w:rPr>
          <w:szCs w:val="22"/>
        </w:rPr>
        <w:t>где</w:t>
      </w:r>
      <w:r w:rsidRPr="00D504A3">
        <w:rPr>
          <w:szCs w:val="22"/>
        </w:rPr>
        <w:t>:</w:t>
      </w:r>
    </w:p>
    <w:p w:rsidR="00B1026D" w:rsidRDefault="00B1026D" w:rsidP="00B1026D">
      <w:pPr>
        <w:pStyle w:val="ConsPlusNormal"/>
        <w:spacing w:before="22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495300" cy="262255"/>
            <wp:effectExtent l="19050" t="0" r="0" b="0"/>
            <wp:docPr id="37" name="Рисунок 37" descr="base_24478_99887_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base_24478_99887_7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предельные уровни нерегулируемых цен на электрическую энергию, поставляемую Организацией для льготной категории потребителей, установленные в соответствии с законодательством на ноябрь текущего финансового года, без НДС (руб./кВт </w:t>
      </w:r>
      <w:proofErr w:type="gramStart"/>
      <w:r>
        <w:t>ч</w:t>
      </w:r>
      <w:proofErr w:type="gramEnd"/>
      <w:r>
        <w:t>.);</w:t>
      </w:r>
    </w:p>
    <w:p w:rsidR="00B1026D" w:rsidRDefault="00B1026D" w:rsidP="00B1026D">
      <w:pPr>
        <w:pStyle w:val="ConsPlusNormal"/>
        <w:spacing w:before="220"/>
        <w:ind w:firstLine="540"/>
        <w:jc w:val="both"/>
      </w:pPr>
      <w:r>
        <w:t>К</w:t>
      </w:r>
      <w:r w:rsidRPr="00D504A3">
        <w:rPr>
          <w:sz w:val="16"/>
          <w:szCs w:val="16"/>
        </w:rPr>
        <w:t>т</w:t>
      </w:r>
      <w:proofErr w:type="gramStart"/>
      <w:r w:rsidRPr="00D504A3">
        <w:rPr>
          <w:sz w:val="16"/>
          <w:szCs w:val="16"/>
        </w:rPr>
        <w:t>.г</w:t>
      </w:r>
      <w:proofErr w:type="gramEnd"/>
      <w:r w:rsidRPr="00D504A3">
        <w:rPr>
          <w:sz w:val="16"/>
          <w:szCs w:val="16"/>
        </w:rPr>
        <w:t>.-1</w:t>
      </w:r>
      <w:r>
        <w:t xml:space="preserve">- </w:t>
      </w:r>
      <w:r w:rsidR="00481898">
        <w:t>отношение показателей декабря к ноябрю предыдущего финансового года  предельных</w:t>
      </w:r>
      <w:r>
        <w:t xml:space="preserve"> уровн</w:t>
      </w:r>
      <w:r w:rsidR="00481898">
        <w:t>ей</w:t>
      </w:r>
      <w:r>
        <w:t xml:space="preserve"> нерегулируемых цен на электрическую энергию, поставляемую Организацией для льготной категории потребителей, </w:t>
      </w:r>
      <w:r w:rsidR="00481898">
        <w:t>установленных</w:t>
      </w:r>
      <w:r>
        <w:t xml:space="preserve"> в соответствии с законодательством, без НДС </w:t>
      </w:r>
      <w:r w:rsidR="007B1AEE">
        <w:t>(значение коэффициента не более двух знаков после запятой</w:t>
      </w:r>
      <w:r>
        <w:t>);</w:t>
      </w:r>
    </w:p>
    <w:p w:rsidR="00D504A3" w:rsidRPr="00D504A3" w:rsidRDefault="00D504A3" w:rsidP="00B1026D">
      <w:pPr>
        <w:pStyle w:val="ConsPlusNormal"/>
        <w:spacing w:before="220"/>
        <w:ind w:firstLine="540"/>
        <w:jc w:val="both"/>
        <w:rPr>
          <w:szCs w:val="22"/>
        </w:rPr>
      </w:pPr>
      <w:r>
        <w:t xml:space="preserve">К </w:t>
      </w:r>
      <w:r>
        <w:rPr>
          <w:sz w:val="16"/>
          <w:szCs w:val="16"/>
        </w:rPr>
        <w:t>2</w:t>
      </w:r>
      <w:r>
        <w:rPr>
          <w:szCs w:val="22"/>
        </w:rPr>
        <w:t>- размер авансирования до 90%, исходя из объема бюджетных ассигнований</w:t>
      </w:r>
      <w:r w:rsidR="00797BA8">
        <w:rPr>
          <w:szCs w:val="22"/>
        </w:rPr>
        <w:t>.</w:t>
      </w:r>
    </w:p>
    <w:p w:rsidR="002A062E" w:rsidRDefault="002A062E">
      <w:pPr>
        <w:pStyle w:val="ConsPlusNormal"/>
        <w:spacing w:before="220"/>
        <w:ind w:firstLine="540"/>
        <w:jc w:val="both"/>
      </w:pPr>
      <w:bookmarkStart w:id="8" w:name="P140"/>
      <w:bookmarkEnd w:id="8"/>
      <w:r>
        <w:t xml:space="preserve">4.2. Основаниями для отказа </w:t>
      </w:r>
      <w:r w:rsidR="00516CF4">
        <w:t>Организации</w:t>
      </w:r>
      <w:r>
        <w:t xml:space="preserve"> в предоставлении субсидии являются: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r w:rsidRPr="00991211">
        <w:t>4.2.1. Не</w:t>
      </w:r>
      <w:r w:rsidR="00516CF4" w:rsidRPr="00991211">
        <w:t xml:space="preserve"> </w:t>
      </w:r>
      <w:r w:rsidRPr="00991211">
        <w:t xml:space="preserve">предоставление документов либо предоставление недостоверной информации, определенных в </w:t>
      </w:r>
      <w:hyperlink w:anchor="P106" w:history="1">
        <w:r w:rsidRPr="00991211">
          <w:t xml:space="preserve">подпункте 3.8.1 пункта 3.8 </w:t>
        </w:r>
        <w:r w:rsidR="00516CF4" w:rsidRPr="00991211">
          <w:t>статьи</w:t>
        </w:r>
        <w:r w:rsidRPr="00991211">
          <w:t xml:space="preserve"> 3</w:t>
        </w:r>
      </w:hyperlink>
      <w:r w:rsidRPr="00991211">
        <w:t xml:space="preserve"> настоящего Порядка.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r w:rsidRPr="00991211">
        <w:t xml:space="preserve">4.2.2. Несоблюдение </w:t>
      </w:r>
      <w:r w:rsidR="00516CF4" w:rsidRPr="00991211">
        <w:t xml:space="preserve">Организацией </w:t>
      </w:r>
      <w:r w:rsidRPr="00991211">
        <w:t xml:space="preserve">установленных </w:t>
      </w:r>
      <w:hyperlink w:anchor="P106" w:history="1">
        <w:r w:rsidRPr="00991211">
          <w:t xml:space="preserve">подпунктом 3.8.1 пункта 3.8 </w:t>
        </w:r>
        <w:r w:rsidR="00516CF4" w:rsidRPr="00991211">
          <w:t xml:space="preserve">статьи </w:t>
        </w:r>
        <w:r w:rsidRPr="00991211">
          <w:t>3</w:t>
        </w:r>
      </w:hyperlink>
      <w:r w:rsidRPr="00991211">
        <w:t xml:space="preserve"> настоящего Порядка сроков для </w:t>
      </w:r>
      <w:r w:rsidR="00516CF4" w:rsidRPr="00991211">
        <w:t>предоставления</w:t>
      </w:r>
      <w:r w:rsidRPr="00991211">
        <w:t xml:space="preserve"> документов на возмещение недополученных доходов.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r w:rsidRPr="00991211">
        <w:t xml:space="preserve">4.3. Об отказе в предоставлении субсидии на возмещение недополученных доходов </w:t>
      </w:r>
      <w:r w:rsidR="00516CF4" w:rsidRPr="00991211">
        <w:t>Организация</w:t>
      </w:r>
      <w:r w:rsidRPr="00991211">
        <w:t xml:space="preserve"> уведомляется Уполномоченным органом в письменной форме не позднее 5 рабочих дней со дня принятия решения в соответствии со сроком рассмотрения документов, установленным </w:t>
      </w:r>
      <w:hyperlink w:anchor="P118" w:history="1">
        <w:r w:rsidRPr="00991211">
          <w:t xml:space="preserve">подпунктом 3.8.5 пункта 3.8 </w:t>
        </w:r>
        <w:r w:rsidR="00516CF4" w:rsidRPr="00991211">
          <w:t>статьи</w:t>
        </w:r>
        <w:r w:rsidRPr="00991211">
          <w:t xml:space="preserve"> 3</w:t>
        </w:r>
      </w:hyperlink>
      <w:r w:rsidRPr="00991211">
        <w:t xml:space="preserve"> настоящего Порядка.</w:t>
      </w: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Normal"/>
        <w:jc w:val="center"/>
        <w:outlineLvl w:val="1"/>
      </w:pPr>
      <w:r>
        <w:t xml:space="preserve">5. Порядок возврата субсидии в бюджет </w:t>
      </w:r>
      <w:proofErr w:type="spellStart"/>
      <w:r>
        <w:t>Кондинского</w:t>
      </w:r>
      <w:proofErr w:type="spellEnd"/>
      <w:r>
        <w:t xml:space="preserve"> района</w:t>
      </w:r>
    </w:p>
    <w:p w:rsidR="002A062E" w:rsidRDefault="002A062E">
      <w:pPr>
        <w:pStyle w:val="ConsPlusNormal"/>
        <w:jc w:val="center"/>
      </w:pPr>
      <w:r>
        <w:t>в случае нарушений, установленных при их предоставлении</w:t>
      </w: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Normal"/>
        <w:ind w:firstLine="540"/>
        <w:jc w:val="both"/>
      </w:pPr>
      <w:r>
        <w:t xml:space="preserve">5.1. Субсидии на возмещение недополученных доходов, перечисленные </w:t>
      </w:r>
      <w:r w:rsidR="00516CF4">
        <w:t>Организации</w:t>
      </w:r>
      <w:r>
        <w:t xml:space="preserve">, подлежат возврату в бюджет </w:t>
      </w:r>
      <w:proofErr w:type="spellStart"/>
      <w:r>
        <w:t>Кондинского</w:t>
      </w:r>
      <w:proofErr w:type="spellEnd"/>
      <w:r>
        <w:t xml:space="preserve"> района в случаях: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>5.1.1. Неиспользования либо неполного использования субсидии на возмещение недополученных доходов за отчетный финансовый год.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>5.1.2. Нарушения условий (в том числе нецелевое использование субсидии на возмещение недополученных доходов).</w:t>
      </w:r>
    </w:p>
    <w:p w:rsidR="002A062E" w:rsidRPr="00991211" w:rsidRDefault="002A062E">
      <w:pPr>
        <w:pStyle w:val="ConsPlusNormal"/>
        <w:spacing w:before="220"/>
        <w:ind w:firstLine="540"/>
        <w:jc w:val="both"/>
      </w:pPr>
      <w:bookmarkStart w:id="9" w:name="P151"/>
      <w:bookmarkEnd w:id="9"/>
      <w:r w:rsidRPr="00991211">
        <w:t>5.2. Не позднее</w:t>
      </w:r>
      <w:r w:rsidR="00516CF4" w:rsidRPr="00991211">
        <w:t>,</w:t>
      </w:r>
      <w:r w:rsidRPr="00991211">
        <w:t xml:space="preserve"> чем в десятидневный срок со дня установления фактов, указанных в </w:t>
      </w:r>
      <w:hyperlink w:anchor="P140" w:history="1">
        <w:r w:rsidRPr="00991211">
          <w:t xml:space="preserve">пункте 4.2 </w:t>
        </w:r>
        <w:r w:rsidR="00516CF4" w:rsidRPr="00991211">
          <w:t>статьи</w:t>
        </w:r>
        <w:r w:rsidRPr="00991211">
          <w:t xml:space="preserve"> 4</w:t>
        </w:r>
      </w:hyperlink>
      <w:r w:rsidRPr="00991211">
        <w:t xml:space="preserve"> настоящего Порядка, Уполномоченный орган направляет </w:t>
      </w:r>
      <w:r w:rsidR="00516CF4" w:rsidRPr="00991211">
        <w:t>Организации</w:t>
      </w:r>
      <w:r w:rsidRPr="00991211">
        <w:t xml:space="preserve"> требование о возврате субсидии на возмещение недополученных доходов в бюджет </w:t>
      </w:r>
      <w:proofErr w:type="spellStart"/>
      <w:r w:rsidRPr="00991211">
        <w:t>Кондинского</w:t>
      </w:r>
      <w:proofErr w:type="spellEnd"/>
      <w:r w:rsidRPr="00991211">
        <w:t xml:space="preserve"> района.</w:t>
      </w:r>
    </w:p>
    <w:p w:rsidR="002A062E" w:rsidRDefault="00516CF4">
      <w:pPr>
        <w:pStyle w:val="ConsPlusNormal"/>
        <w:spacing w:before="220"/>
        <w:ind w:firstLine="540"/>
        <w:jc w:val="both"/>
      </w:pPr>
      <w:r>
        <w:t>Организация</w:t>
      </w:r>
      <w:r w:rsidR="002A062E">
        <w:t xml:space="preserve"> в течение 7 (семи) календарных дней со дня получения требования о возврате субсидии обязан</w:t>
      </w:r>
      <w:r>
        <w:t>о</w:t>
      </w:r>
      <w:r w:rsidR="002A062E">
        <w:t xml:space="preserve"> произвести возврат субсидии в полном объеме.</w:t>
      </w:r>
    </w:p>
    <w:p w:rsidR="002A062E" w:rsidRDefault="002A062E">
      <w:pPr>
        <w:pStyle w:val="ConsPlusNormal"/>
        <w:spacing w:before="220"/>
        <w:ind w:firstLine="540"/>
        <w:jc w:val="both"/>
      </w:pPr>
      <w:r w:rsidRPr="00991211">
        <w:t xml:space="preserve">5.3. </w:t>
      </w:r>
      <w:r w:rsidR="00991211" w:rsidRPr="00991211">
        <w:t xml:space="preserve">Руководитель </w:t>
      </w:r>
      <w:r w:rsidR="00516CF4" w:rsidRPr="00991211">
        <w:t>Организаци</w:t>
      </w:r>
      <w:r w:rsidR="00991211" w:rsidRPr="00991211">
        <w:t>и</w:t>
      </w:r>
      <w:r w:rsidRPr="00991211">
        <w:t xml:space="preserve"> несет п</w:t>
      </w:r>
      <w:r w:rsidR="00991211" w:rsidRPr="00991211">
        <w:t>олную персональную</w:t>
      </w:r>
      <w:r w:rsidRPr="00991211">
        <w:t xml:space="preserve"> ответственность за нецелевое использование субсидии, а также за достоверность предоставляемых в Уполномоченный орган сведений и документов.</w:t>
      </w:r>
      <w:r>
        <w:t xml:space="preserve"> В случае использования субсидии не по целевому назначению </w:t>
      </w:r>
      <w:r w:rsidR="00680F9B">
        <w:t>Организация</w:t>
      </w:r>
      <w:r>
        <w:t xml:space="preserve"> обязан</w:t>
      </w:r>
      <w:r w:rsidR="00680F9B">
        <w:t>а</w:t>
      </w:r>
      <w:r>
        <w:t xml:space="preserve"> возвратить в бюджет </w:t>
      </w:r>
      <w:proofErr w:type="spellStart"/>
      <w:r>
        <w:t>Кондинского</w:t>
      </w:r>
      <w:proofErr w:type="spellEnd"/>
      <w:r>
        <w:t xml:space="preserve"> района использованные не по целевому назначению средства в срок, установленный Уполномоченным </w:t>
      </w:r>
      <w:r w:rsidRPr="00991211">
        <w:t xml:space="preserve">органом в </w:t>
      </w:r>
      <w:hyperlink w:anchor="P151" w:history="1">
        <w:r w:rsidRPr="00991211">
          <w:t xml:space="preserve">пункте 5.2 </w:t>
        </w:r>
        <w:r w:rsidR="00680F9B" w:rsidRPr="00991211">
          <w:t>статьи</w:t>
        </w:r>
        <w:r w:rsidRPr="00991211">
          <w:t xml:space="preserve"> 5</w:t>
        </w:r>
      </w:hyperlink>
      <w:r w:rsidRPr="00991211">
        <w:t xml:space="preserve"> настоящего</w:t>
      </w:r>
      <w:r>
        <w:t xml:space="preserve"> Порядка.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>5.4. В случае невыполнения добровольно требования о возврате суммы субсидии взыскание средств субсидии осуществляется в судебном порядке в соответствии с законодательством Российской Федерации.</w:t>
      </w:r>
    </w:p>
    <w:p w:rsidR="002A062E" w:rsidRDefault="002A062E">
      <w:pPr>
        <w:pStyle w:val="ConsPlusNormal"/>
        <w:jc w:val="both"/>
      </w:pPr>
    </w:p>
    <w:p w:rsidR="002A062E" w:rsidRPr="00991211" w:rsidRDefault="002A062E">
      <w:pPr>
        <w:pStyle w:val="ConsPlusNormal"/>
        <w:jc w:val="center"/>
        <w:outlineLvl w:val="1"/>
      </w:pPr>
      <w:r w:rsidRPr="00991211">
        <w:t>6. Порядок возврата в текущем финансовом году получателем</w:t>
      </w:r>
    </w:p>
    <w:p w:rsidR="002A062E" w:rsidRPr="00991211" w:rsidRDefault="002A062E">
      <w:pPr>
        <w:pStyle w:val="ConsPlusNormal"/>
        <w:jc w:val="center"/>
      </w:pPr>
      <w:r w:rsidRPr="00991211">
        <w:lastRenderedPageBreak/>
        <w:t>субсидии остатков субсидии, не использованных</w:t>
      </w:r>
    </w:p>
    <w:p w:rsidR="002A062E" w:rsidRPr="00991211" w:rsidRDefault="002A062E">
      <w:pPr>
        <w:pStyle w:val="ConsPlusNormal"/>
        <w:jc w:val="center"/>
      </w:pPr>
      <w:r w:rsidRPr="00991211">
        <w:t>в отчетном финансовом году, в случаях, предусмотренных</w:t>
      </w:r>
    </w:p>
    <w:p w:rsidR="002A062E" w:rsidRPr="00991211" w:rsidRDefault="002A062E">
      <w:pPr>
        <w:pStyle w:val="ConsPlusNormal"/>
        <w:jc w:val="center"/>
      </w:pPr>
      <w:r w:rsidRPr="00991211">
        <w:t>соглашениями (договорами) о предоставлении субсидии</w:t>
      </w:r>
    </w:p>
    <w:p w:rsidR="002A062E" w:rsidRPr="00680F9B" w:rsidRDefault="002A062E">
      <w:pPr>
        <w:pStyle w:val="ConsPlusNormal"/>
        <w:jc w:val="both"/>
        <w:rPr>
          <w:highlight w:val="red"/>
        </w:rPr>
      </w:pPr>
    </w:p>
    <w:p w:rsidR="00991211" w:rsidRDefault="00991211" w:rsidP="00991211">
      <w:pPr>
        <w:pStyle w:val="ConsPlusNormal"/>
        <w:ind w:firstLine="540"/>
        <w:jc w:val="both"/>
      </w:pPr>
      <w:r>
        <w:t xml:space="preserve">6.1. Субсидии на возмещение недополученных доходов, перечисленные Организации, подлежат возврату в бюджет </w:t>
      </w:r>
      <w:proofErr w:type="spellStart"/>
      <w:r>
        <w:t>Кондинского</w:t>
      </w:r>
      <w:proofErr w:type="spellEnd"/>
      <w:r>
        <w:t xml:space="preserve"> района в случаях:</w:t>
      </w:r>
    </w:p>
    <w:p w:rsidR="00991211" w:rsidRDefault="00991211" w:rsidP="00991211">
      <w:pPr>
        <w:pStyle w:val="ConsPlusNormal"/>
        <w:spacing w:before="220"/>
        <w:ind w:firstLine="540"/>
        <w:jc w:val="both"/>
      </w:pPr>
      <w:r>
        <w:t>6.1.1. Неиспользования либо неполного использования субсидии на возмещение недополученных доходов за отчетный финансовый год.</w:t>
      </w:r>
    </w:p>
    <w:p w:rsidR="00991211" w:rsidRDefault="00991211" w:rsidP="00991211">
      <w:pPr>
        <w:pStyle w:val="ConsPlusNormal"/>
        <w:spacing w:before="220"/>
        <w:ind w:firstLine="540"/>
        <w:jc w:val="both"/>
      </w:pPr>
      <w:r>
        <w:t>6.1.2. Нарушения условий (в том числе нецелевое использование субсидии на возмещение недополученных доходов).</w:t>
      </w:r>
    </w:p>
    <w:p w:rsidR="00991211" w:rsidRPr="00991211" w:rsidRDefault="00991211" w:rsidP="00991211">
      <w:pPr>
        <w:pStyle w:val="ConsPlusNormal"/>
        <w:spacing w:before="220"/>
        <w:ind w:firstLine="540"/>
        <w:jc w:val="both"/>
      </w:pPr>
      <w:r>
        <w:t>6</w:t>
      </w:r>
      <w:r w:rsidRPr="00991211">
        <w:t xml:space="preserve">.2. Не позднее, чем в десятидневный срок со дня установления фактов, указанных в </w:t>
      </w:r>
      <w:hyperlink w:anchor="P140" w:history="1">
        <w:r>
          <w:t>пункте 6.1.</w:t>
        </w:r>
        <w:r w:rsidRPr="00991211">
          <w:t xml:space="preserve"> статьи </w:t>
        </w:r>
      </w:hyperlink>
      <w:r>
        <w:t>6</w:t>
      </w:r>
      <w:r w:rsidRPr="00991211">
        <w:t xml:space="preserve"> настоящего Порядка, Уполномоченный орган направляет Организации требование о возврате субсидии на возмещение недополученных доходов в бюджет </w:t>
      </w:r>
      <w:proofErr w:type="spellStart"/>
      <w:r w:rsidRPr="00991211">
        <w:t>Кондинского</w:t>
      </w:r>
      <w:proofErr w:type="spellEnd"/>
      <w:r w:rsidRPr="00991211">
        <w:t xml:space="preserve"> района.</w:t>
      </w:r>
    </w:p>
    <w:p w:rsidR="00991211" w:rsidRDefault="00991211" w:rsidP="00991211">
      <w:pPr>
        <w:pStyle w:val="ConsPlusNormal"/>
        <w:spacing w:before="220"/>
        <w:ind w:firstLine="540"/>
        <w:jc w:val="both"/>
      </w:pPr>
      <w:r>
        <w:t>Организация в течение 7 (семи) календарных дней со дня получения требования о возврате субсидии обязано произвести возврат субсидии в полном объеме.</w:t>
      </w:r>
    </w:p>
    <w:p w:rsidR="00991211" w:rsidRDefault="00991211" w:rsidP="00991211">
      <w:pPr>
        <w:pStyle w:val="ConsPlusNormal"/>
        <w:spacing w:before="220"/>
        <w:ind w:firstLine="540"/>
        <w:jc w:val="both"/>
      </w:pPr>
      <w:r>
        <w:t>6.3. В случае невыполнения добровольно требования о возврате суммы субсидии взыскание средств субсидии осуществляется в судебном порядке в соответствии с законодательством Российской Федерации.</w:t>
      </w:r>
    </w:p>
    <w:p w:rsidR="00991211" w:rsidRDefault="00991211" w:rsidP="00991211">
      <w:pPr>
        <w:pStyle w:val="ConsPlusNormal"/>
        <w:spacing w:before="220"/>
        <w:ind w:firstLine="540"/>
        <w:jc w:val="both"/>
      </w:pP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Normal"/>
        <w:jc w:val="center"/>
        <w:outlineLvl w:val="1"/>
      </w:pPr>
      <w:r>
        <w:t>7. Положение об осуществлении Уполномоченным органом</w:t>
      </w:r>
    </w:p>
    <w:p w:rsidR="002A062E" w:rsidRDefault="002A062E">
      <w:pPr>
        <w:pStyle w:val="ConsPlusNormal"/>
        <w:jc w:val="center"/>
      </w:pPr>
      <w:r>
        <w:t xml:space="preserve">и (или) органами </w:t>
      </w:r>
      <w:proofErr w:type="gramStart"/>
      <w:r>
        <w:t>государственного</w:t>
      </w:r>
      <w:proofErr w:type="gramEnd"/>
      <w:r>
        <w:t xml:space="preserve"> (муниципального)</w:t>
      </w:r>
    </w:p>
    <w:p w:rsidR="002A062E" w:rsidRDefault="002A062E">
      <w:pPr>
        <w:pStyle w:val="ConsPlusNormal"/>
        <w:jc w:val="center"/>
      </w:pPr>
      <w:r>
        <w:t>финансового контроля проверок соблюдения получателями</w:t>
      </w:r>
    </w:p>
    <w:p w:rsidR="002A062E" w:rsidRDefault="002A062E">
      <w:pPr>
        <w:pStyle w:val="ConsPlusNormal"/>
        <w:jc w:val="center"/>
      </w:pPr>
      <w:r>
        <w:t>субсидии условий, целей и порядка их предоставления</w:t>
      </w: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Normal"/>
        <w:ind w:firstLine="540"/>
        <w:jc w:val="both"/>
      </w:pPr>
      <w:r>
        <w:t xml:space="preserve">7.1. </w:t>
      </w:r>
      <w:proofErr w:type="gramStart"/>
      <w:r>
        <w:t>Контроль за</w:t>
      </w:r>
      <w:proofErr w:type="gramEnd"/>
      <w:r>
        <w:t xml:space="preserve"> правильностью и обоснованностью размера заявленных бюджетных средств </w:t>
      </w:r>
      <w:r w:rsidR="00680F9B">
        <w:t>Организации</w:t>
      </w:r>
      <w:r>
        <w:t xml:space="preserve">, а также за </w:t>
      </w:r>
      <w:r w:rsidR="00680F9B">
        <w:t>целевым использованием субсидии</w:t>
      </w:r>
      <w:r>
        <w:t xml:space="preserve"> осуществляется Уполномоченным органом и (или) органами государственного (муниципального) финансового контроля в соответствии с Бюджетным </w:t>
      </w:r>
      <w:hyperlink r:id="rId24" w:history="1">
        <w:r w:rsidRPr="00991211">
          <w:t>кодексом</w:t>
        </w:r>
      </w:hyperlink>
      <w:r w:rsidRPr="00991211">
        <w:t xml:space="preserve"> Р</w:t>
      </w:r>
      <w:r>
        <w:t>оссийской Федерации.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 xml:space="preserve">7.2. Уполномоченный орган осуществляет обязательную проверку соблюдения условий, целей и порядка предоставления субсидии </w:t>
      </w:r>
      <w:r w:rsidR="00680F9B">
        <w:t>Организации</w:t>
      </w:r>
      <w:r>
        <w:t xml:space="preserve"> в соответствии с настоящим Порядком.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 xml:space="preserve">7.3. Для проведения проверки </w:t>
      </w:r>
      <w:r w:rsidR="00680F9B">
        <w:t>Организаци</w:t>
      </w:r>
      <w:r w:rsidR="00CB0E83">
        <w:t>я</w:t>
      </w:r>
      <w:r w:rsidR="00680F9B">
        <w:t xml:space="preserve"> </w:t>
      </w:r>
      <w:r>
        <w:t>обязан</w:t>
      </w:r>
      <w:r w:rsidR="00CB0E83">
        <w:t>а</w:t>
      </w:r>
      <w:r>
        <w:t xml:space="preserve"> представить проверяющим все первичные документы, связанные с предоставлением субсидии из бюджета </w:t>
      </w:r>
      <w:proofErr w:type="spellStart"/>
      <w:r>
        <w:t>Кондинского</w:t>
      </w:r>
      <w:proofErr w:type="spellEnd"/>
      <w:r>
        <w:t xml:space="preserve"> района.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 xml:space="preserve">7.4. Нецелевое использование денежных средств, предоставленных в виде субсидии, влечет применение мер ответственности, предусмотренных </w:t>
      </w:r>
      <w:r w:rsidRPr="00991211">
        <w:t xml:space="preserve">Бюджетным </w:t>
      </w:r>
      <w:hyperlink r:id="rId25" w:history="1">
        <w:r w:rsidRPr="00991211">
          <w:t>кодексом</w:t>
        </w:r>
      </w:hyperlink>
      <w:r w:rsidRPr="00991211">
        <w:t xml:space="preserve"> Российской</w:t>
      </w:r>
      <w:r>
        <w:t xml:space="preserve"> Федерации.</w:t>
      </w: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Normal"/>
        <w:jc w:val="both"/>
      </w:pPr>
    </w:p>
    <w:p w:rsidR="0050101A" w:rsidRDefault="0050101A">
      <w:pPr>
        <w:pStyle w:val="ConsPlusNormal"/>
        <w:jc w:val="both"/>
      </w:pPr>
    </w:p>
    <w:p w:rsidR="0050101A" w:rsidRDefault="0050101A">
      <w:pPr>
        <w:pStyle w:val="ConsPlusNormal"/>
        <w:jc w:val="both"/>
      </w:pPr>
    </w:p>
    <w:p w:rsidR="0050101A" w:rsidRDefault="0050101A">
      <w:pPr>
        <w:pStyle w:val="ConsPlusNormal"/>
        <w:jc w:val="both"/>
      </w:pPr>
    </w:p>
    <w:p w:rsidR="0050101A" w:rsidRDefault="0050101A">
      <w:pPr>
        <w:pStyle w:val="ConsPlusNormal"/>
        <w:jc w:val="both"/>
      </w:pPr>
    </w:p>
    <w:p w:rsidR="0050101A" w:rsidRDefault="0050101A">
      <w:pPr>
        <w:pStyle w:val="ConsPlusNormal"/>
        <w:jc w:val="both"/>
      </w:pPr>
    </w:p>
    <w:p w:rsidR="0050101A" w:rsidRDefault="0050101A">
      <w:pPr>
        <w:pStyle w:val="ConsPlusNormal"/>
        <w:jc w:val="both"/>
      </w:pPr>
    </w:p>
    <w:p w:rsidR="0050101A" w:rsidRDefault="0050101A">
      <w:pPr>
        <w:pStyle w:val="ConsPlusNormal"/>
        <w:jc w:val="both"/>
      </w:pPr>
    </w:p>
    <w:p w:rsidR="0050101A" w:rsidRDefault="0050101A">
      <w:pPr>
        <w:pStyle w:val="ConsPlusNormal"/>
        <w:jc w:val="both"/>
      </w:pPr>
    </w:p>
    <w:p w:rsidR="0050101A" w:rsidRDefault="0050101A">
      <w:pPr>
        <w:pStyle w:val="ConsPlusNormal"/>
        <w:jc w:val="both"/>
      </w:pPr>
    </w:p>
    <w:p w:rsidR="00680F9B" w:rsidRPr="006B153C" w:rsidRDefault="00DC07BC" w:rsidP="00DC07BC">
      <w:pPr>
        <w:pStyle w:val="ConsPlusNormal"/>
        <w:jc w:val="right"/>
      </w:pPr>
      <w:r w:rsidRPr="006B153C">
        <w:lastRenderedPageBreak/>
        <w:t xml:space="preserve">Приложение 1 </w:t>
      </w:r>
    </w:p>
    <w:p w:rsidR="00DC07BC" w:rsidRPr="006B153C" w:rsidRDefault="00DC07BC" w:rsidP="00DC07BC">
      <w:pPr>
        <w:pStyle w:val="ConsPlusNormal"/>
        <w:jc w:val="right"/>
      </w:pPr>
      <w:r w:rsidRPr="006B153C">
        <w:t>к Порядку</w:t>
      </w:r>
    </w:p>
    <w:p w:rsidR="00995796" w:rsidRPr="006B153C" w:rsidRDefault="00995796" w:rsidP="00DC07BC">
      <w:pPr>
        <w:pStyle w:val="ConsPlusNormal"/>
        <w:jc w:val="right"/>
      </w:pPr>
    </w:p>
    <w:p w:rsidR="00995796" w:rsidRPr="006B153C" w:rsidRDefault="00995796" w:rsidP="00DC07BC">
      <w:pPr>
        <w:pStyle w:val="ConsPlusNormal"/>
        <w:jc w:val="right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77"/>
        <w:gridCol w:w="5562"/>
      </w:tblGrid>
      <w:tr w:rsidR="0050101A" w:rsidRPr="006B153C" w:rsidTr="00566B70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0101A" w:rsidRPr="006B153C" w:rsidRDefault="0050101A" w:rsidP="00566B70">
            <w:pPr>
              <w:pStyle w:val="a5"/>
              <w:ind w:firstLine="0"/>
              <w:rPr>
                <w:sz w:val="20"/>
                <w:szCs w:val="20"/>
              </w:rPr>
            </w:pPr>
          </w:p>
        </w:tc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50101A" w:rsidRPr="006B153C" w:rsidRDefault="0050101A" w:rsidP="00566B70">
            <w:pPr>
              <w:pStyle w:val="a5"/>
              <w:ind w:firstLine="0"/>
              <w:rPr>
                <w:sz w:val="20"/>
                <w:szCs w:val="20"/>
              </w:rPr>
            </w:pPr>
            <w:r w:rsidRPr="006B153C">
              <w:rPr>
                <w:sz w:val="20"/>
                <w:szCs w:val="20"/>
              </w:rPr>
              <w:t>Форма заявления (оформляется на фирменном бланке организации)</w:t>
            </w:r>
          </w:p>
          <w:p w:rsidR="0050101A" w:rsidRPr="006B153C" w:rsidRDefault="0050101A" w:rsidP="00566B70">
            <w:pPr>
              <w:pStyle w:val="a5"/>
              <w:ind w:firstLine="0"/>
              <w:rPr>
                <w:sz w:val="20"/>
                <w:szCs w:val="20"/>
              </w:rPr>
            </w:pPr>
          </w:p>
          <w:p w:rsidR="0050101A" w:rsidRPr="006B153C" w:rsidRDefault="0050101A" w:rsidP="00566B70">
            <w:pPr>
              <w:pStyle w:val="a6"/>
              <w:ind w:left="-108" w:firstLine="0"/>
              <w:rPr>
                <w:sz w:val="20"/>
                <w:szCs w:val="20"/>
              </w:rPr>
            </w:pPr>
            <w:r w:rsidRPr="006B153C">
              <w:rPr>
                <w:sz w:val="20"/>
                <w:szCs w:val="20"/>
              </w:rPr>
              <w:t>Руководителю Уполномоченного органа ________________________________________</w:t>
            </w:r>
          </w:p>
          <w:p w:rsidR="0050101A" w:rsidRPr="006B153C" w:rsidRDefault="0050101A" w:rsidP="00566B70">
            <w:pPr>
              <w:pStyle w:val="a5"/>
              <w:ind w:left="-108" w:firstLine="0"/>
              <w:jc w:val="center"/>
              <w:rPr>
                <w:sz w:val="20"/>
                <w:szCs w:val="20"/>
              </w:rPr>
            </w:pPr>
            <w:r w:rsidRPr="006B153C">
              <w:rPr>
                <w:sz w:val="20"/>
                <w:szCs w:val="20"/>
              </w:rPr>
              <w:t>(Ф.И.О.)</w:t>
            </w:r>
          </w:p>
          <w:p w:rsidR="0050101A" w:rsidRPr="006B153C" w:rsidRDefault="0050101A" w:rsidP="00566B70">
            <w:pPr>
              <w:pStyle w:val="a6"/>
              <w:ind w:left="-108" w:firstLine="0"/>
              <w:rPr>
                <w:sz w:val="20"/>
                <w:szCs w:val="20"/>
              </w:rPr>
            </w:pPr>
            <w:r w:rsidRPr="006B153C">
              <w:rPr>
                <w:sz w:val="20"/>
                <w:szCs w:val="20"/>
              </w:rPr>
              <w:t>от _____________________________________</w:t>
            </w:r>
          </w:p>
          <w:p w:rsidR="0050101A" w:rsidRPr="006B153C" w:rsidRDefault="0050101A" w:rsidP="00566B70">
            <w:pPr>
              <w:pStyle w:val="a5"/>
              <w:ind w:left="-108" w:firstLine="0"/>
              <w:jc w:val="center"/>
              <w:rPr>
                <w:sz w:val="20"/>
                <w:szCs w:val="20"/>
              </w:rPr>
            </w:pPr>
            <w:r w:rsidRPr="006B153C">
              <w:rPr>
                <w:sz w:val="20"/>
                <w:szCs w:val="20"/>
              </w:rPr>
              <w:t>(наименование юри</w:t>
            </w:r>
            <w:r w:rsidR="006B153C" w:rsidRPr="006B153C">
              <w:rPr>
                <w:sz w:val="20"/>
                <w:szCs w:val="20"/>
              </w:rPr>
              <w:t>дического лица)</w:t>
            </w:r>
          </w:p>
          <w:p w:rsidR="0050101A" w:rsidRPr="006B153C" w:rsidRDefault="0050101A" w:rsidP="00566B70">
            <w:pPr>
              <w:pStyle w:val="a6"/>
              <w:ind w:left="-108" w:firstLine="0"/>
              <w:rPr>
                <w:sz w:val="20"/>
                <w:szCs w:val="20"/>
              </w:rPr>
            </w:pPr>
            <w:r w:rsidRPr="006B153C">
              <w:rPr>
                <w:sz w:val="20"/>
                <w:szCs w:val="20"/>
              </w:rPr>
              <w:t>________________________________________</w:t>
            </w:r>
          </w:p>
          <w:p w:rsidR="0050101A" w:rsidRPr="006B153C" w:rsidRDefault="0050101A" w:rsidP="00566B70">
            <w:pPr>
              <w:pStyle w:val="a5"/>
              <w:ind w:left="-108" w:firstLine="0"/>
              <w:jc w:val="center"/>
              <w:rPr>
                <w:sz w:val="20"/>
                <w:szCs w:val="20"/>
              </w:rPr>
            </w:pPr>
          </w:p>
          <w:p w:rsidR="0050101A" w:rsidRPr="006B153C" w:rsidRDefault="0050101A" w:rsidP="00566B70">
            <w:pPr>
              <w:pStyle w:val="a6"/>
              <w:ind w:left="-108" w:firstLine="0"/>
              <w:rPr>
                <w:sz w:val="20"/>
                <w:szCs w:val="20"/>
              </w:rPr>
            </w:pPr>
            <w:r w:rsidRPr="006B153C">
              <w:rPr>
                <w:sz w:val="20"/>
                <w:szCs w:val="20"/>
              </w:rPr>
              <w:t>ИНН ____________________________________</w:t>
            </w:r>
          </w:p>
          <w:p w:rsidR="0050101A" w:rsidRPr="006B153C" w:rsidRDefault="0050101A" w:rsidP="00566B70">
            <w:pPr>
              <w:pStyle w:val="a5"/>
              <w:ind w:left="-108" w:firstLine="0"/>
              <w:rPr>
                <w:sz w:val="20"/>
                <w:szCs w:val="20"/>
              </w:rPr>
            </w:pPr>
          </w:p>
          <w:p w:rsidR="0050101A" w:rsidRPr="006B153C" w:rsidRDefault="0050101A" w:rsidP="00566B70">
            <w:pPr>
              <w:pStyle w:val="a6"/>
              <w:ind w:left="-108" w:firstLine="0"/>
              <w:rPr>
                <w:sz w:val="20"/>
                <w:szCs w:val="20"/>
              </w:rPr>
            </w:pPr>
            <w:r w:rsidRPr="006B153C">
              <w:rPr>
                <w:sz w:val="20"/>
                <w:szCs w:val="20"/>
              </w:rPr>
              <w:t>Адрес: __________________________________</w:t>
            </w:r>
          </w:p>
          <w:p w:rsidR="0050101A" w:rsidRPr="006B153C" w:rsidRDefault="0050101A" w:rsidP="00566B70">
            <w:pPr>
              <w:pStyle w:val="a5"/>
              <w:ind w:left="-108" w:firstLine="0"/>
              <w:jc w:val="center"/>
              <w:rPr>
                <w:sz w:val="20"/>
                <w:szCs w:val="20"/>
              </w:rPr>
            </w:pPr>
            <w:r w:rsidRPr="006B153C">
              <w:rPr>
                <w:sz w:val="20"/>
                <w:szCs w:val="20"/>
              </w:rPr>
              <w:t>(почтовый и юридический)</w:t>
            </w:r>
          </w:p>
          <w:p w:rsidR="0050101A" w:rsidRPr="006B153C" w:rsidRDefault="0050101A" w:rsidP="00566B70">
            <w:pPr>
              <w:pStyle w:val="a6"/>
              <w:ind w:left="-108" w:firstLine="0"/>
              <w:rPr>
                <w:sz w:val="20"/>
                <w:szCs w:val="20"/>
              </w:rPr>
            </w:pPr>
            <w:r w:rsidRPr="006B153C">
              <w:rPr>
                <w:sz w:val="20"/>
                <w:szCs w:val="20"/>
              </w:rPr>
              <w:t>_______________________________________</w:t>
            </w:r>
          </w:p>
        </w:tc>
      </w:tr>
    </w:tbl>
    <w:p w:rsidR="0050101A" w:rsidRPr="006B153C" w:rsidRDefault="0050101A" w:rsidP="0050101A">
      <w:pPr>
        <w:rPr>
          <w:rFonts w:cs="Arial"/>
          <w:sz w:val="20"/>
          <w:szCs w:val="20"/>
        </w:rPr>
      </w:pPr>
    </w:p>
    <w:p w:rsidR="00995796" w:rsidRPr="006B153C" w:rsidRDefault="00995796" w:rsidP="0050101A">
      <w:pPr>
        <w:pStyle w:val="1"/>
        <w:rPr>
          <w:sz w:val="20"/>
          <w:szCs w:val="20"/>
        </w:rPr>
      </w:pPr>
    </w:p>
    <w:p w:rsidR="00995796" w:rsidRPr="006B153C" w:rsidRDefault="00995796" w:rsidP="0050101A">
      <w:pPr>
        <w:pStyle w:val="1"/>
        <w:rPr>
          <w:sz w:val="20"/>
          <w:szCs w:val="20"/>
        </w:rPr>
      </w:pPr>
    </w:p>
    <w:p w:rsidR="0050101A" w:rsidRPr="006B153C" w:rsidRDefault="0050101A" w:rsidP="0050101A">
      <w:pPr>
        <w:pStyle w:val="1"/>
        <w:rPr>
          <w:sz w:val="20"/>
          <w:szCs w:val="20"/>
        </w:rPr>
      </w:pPr>
      <w:r w:rsidRPr="006B153C">
        <w:rPr>
          <w:sz w:val="20"/>
          <w:szCs w:val="20"/>
        </w:rPr>
        <w:t>Заявление</w:t>
      </w:r>
    </w:p>
    <w:p w:rsidR="0050101A" w:rsidRPr="006B153C" w:rsidRDefault="0050101A" w:rsidP="00991176">
      <w:pPr>
        <w:spacing w:line="360" w:lineRule="auto"/>
        <w:rPr>
          <w:rFonts w:cs="Arial"/>
          <w:sz w:val="20"/>
          <w:szCs w:val="20"/>
        </w:rPr>
      </w:pPr>
    </w:p>
    <w:p w:rsidR="0050101A" w:rsidRPr="006B153C" w:rsidRDefault="0050101A" w:rsidP="00991176">
      <w:pPr>
        <w:spacing w:line="360" w:lineRule="auto"/>
        <w:ind w:firstLine="709"/>
        <w:rPr>
          <w:rFonts w:cs="Arial"/>
          <w:sz w:val="20"/>
          <w:szCs w:val="20"/>
        </w:rPr>
      </w:pPr>
      <w:proofErr w:type="gramStart"/>
      <w:r w:rsidRPr="006B153C">
        <w:rPr>
          <w:rFonts w:cs="Arial"/>
          <w:sz w:val="20"/>
          <w:szCs w:val="20"/>
        </w:rPr>
        <w:t xml:space="preserve">Прошу в соответствии с постановлением администрации </w:t>
      </w:r>
      <w:proofErr w:type="spellStart"/>
      <w:r w:rsidRPr="006B153C">
        <w:rPr>
          <w:rFonts w:cs="Arial"/>
          <w:sz w:val="20"/>
          <w:szCs w:val="20"/>
        </w:rPr>
        <w:t>Кондинского</w:t>
      </w:r>
      <w:proofErr w:type="spellEnd"/>
      <w:r w:rsidRPr="006B153C">
        <w:rPr>
          <w:rFonts w:cs="Arial"/>
          <w:sz w:val="20"/>
          <w:szCs w:val="20"/>
        </w:rPr>
        <w:t xml:space="preserve"> района от ________ № ______ </w:t>
      </w:r>
      <w:r w:rsidRPr="006B153C">
        <w:rPr>
          <w:rFonts w:cs="Arial"/>
          <w:sz w:val="20"/>
          <w:szCs w:val="20"/>
          <w:vertAlign w:val="subscript"/>
        </w:rPr>
        <w:t>«наименование постановления»</w:t>
      </w:r>
      <w:r w:rsidRPr="006B153C">
        <w:rPr>
          <w:rFonts w:cs="Arial"/>
          <w:sz w:val="20"/>
          <w:szCs w:val="20"/>
        </w:rPr>
        <w:t xml:space="preserve"> предоставить субсидию на возмещение недополученных доходов   «наименование организации», осуществляющей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</w:t>
      </w:r>
      <w:proofErr w:type="spellStart"/>
      <w:r w:rsidRPr="006B153C">
        <w:rPr>
          <w:rFonts w:cs="Arial"/>
          <w:sz w:val="20"/>
          <w:szCs w:val="20"/>
        </w:rPr>
        <w:t>Кондинского</w:t>
      </w:r>
      <w:proofErr w:type="spellEnd"/>
      <w:r w:rsidRPr="006B153C">
        <w:rPr>
          <w:rFonts w:cs="Arial"/>
          <w:sz w:val="20"/>
          <w:szCs w:val="20"/>
        </w:rPr>
        <w:t xml:space="preserve"> района по цене электрической энергии зоны централизованного электроснабжения за период ____________________ на с</w:t>
      </w:r>
      <w:r w:rsidR="00991176" w:rsidRPr="006B153C">
        <w:rPr>
          <w:rFonts w:cs="Arial"/>
          <w:sz w:val="20"/>
          <w:szCs w:val="20"/>
        </w:rPr>
        <w:t xml:space="preserve">умму ____________________ руб.. </w:t>
      </w:r>
      <w:proofErr w:type="gramEnd"/>
    </w:p>
    <w:p w:rsidR="0050101A" w:rsidRPr="006B153C" w:rsidRDefault="0050101A" w:rsidP="00991176">
      <w:pPr>
        <w:spacing w:line="360" w:lineRule="auto"/>
        <w:ind w:firstLine="709"/>
        <w:rPr>
          <w:rFonts w:cs="Arial"/>
          <w:sz w:val="20"/>
          <w:szCs w:val="20"/>
        </w:rPr>
      </w:pPr>
      <w:r w:rsidRPr="006B153C">
        <w:rPr>
          <w:rFonts w:cs="Arial"/>
          <w:sz w:val="20"/>
          <w:szCs w:val="20"/>
        </w:rPr>
        <w:t>К заявлению прилагаются следующие документы:</w:t>
      </w:r>
    </w:p>
    <w:p w:rsidR="0050101A" w:rsidRPr="006B153C" w:rsidRDefault="0050101A" w:rsidP="00991176">
      <w:pPr>
        <w:spacing w:line="360" w:lineRule="auto"/>
        <w:rPr>
          <w:rFonts w:cs="Arial"/>
          <w:sz w:val="20"/>
          <w:szCs w:val="20"/>
        </w:rPr>
      </w:pPr>
      <w:r w:rsidRPr="006B153C">
        <w:rPr>
          <w:rFonts w:cs="Arial"/>
          <w:sz w:val="20"/>
          <w:szCs w:val="20"/>
        </w:rPr>
        <w:t>1.</w:t>
      </w:r>
    </w:p>
    <w:p w:rsidR="0050101A" w:rsidRPr="006B153C" w:rsidRDefault="0050101A" w:rsidP="0050101A">
      <w:pPr>
        <w:rPr>
          <w:rFonts w:cs="Arial"/>
          <w:sz w:val="20"/>
          <w:szCs w:val="20"/>
        </w:rPr>
      </w:pPr>
      <w:r w:rsidRPr="006B153C">
        <w:rPr>
          <w:rFonts w:cs="Arial"/>
          <w:sz w:val="20"/>
          <w:szCs w:val="20"/>
        </w:rPr>
        <w:t>2.</w:t>
      </w:r>
    </w:p>
    <w:p w:rsidR="0050101A" w:rsidRPr="006B153C" w:rsidRDefault="0050101A" w:rsidP="0050101A">
      <w:pPr>
        <w:rPr>
          <w:rFonts w:cs="Arial"/>
          <w:sz w:val="20"/>
          <w:szCs w:val="20"/>
        </w:rPr>
      </w:pPr>
      <w:r w:rsidRPr="006B153C">
        <w:rPr>
          <w:rFonts w:cs="Arial"/>
          <w:sz w:val="20"/>
          <w:szCs w:val="20"/>
        </w:rPr>
        <w:t>и т.д.</w:t>
      </w:r>
    </w:p>
    <w:p w:rsidR="0050101A" w:rsidRPr="006B153C" w:rsidRDefault="0050101A" w:rsidP="0050101A">
      <w:pPr>
        <w:rPr>
          <w:rFonts w:cs="Arial"/>
          <w:sz w:val="20"/>
          <w:szCs w:val="20"/>
        </w:rPr>
      </w:pPr>
    </w:p>
    <w:p w:rsidR="00995796" w:rsidRPr="006B153C" w:rsidRDefault="00995796" w:rsidP="0050101A">
      <w:pPr>
        <w:ind w:firstLine="0"/>
        <w:rPr>
          <w:rFonts w:cs="Arial"/>
          <w:sz w:val="20"/>
          <w:szCs w:val="20"/>
        </w:rPr>
      </w:pPr>
    </w:p>
    <w:p w:rsidR="0050101A" w:rsidRPr="006B153C" w:rsidRDefault="0050101A" w:rsidP="0050101A">
      <w:pPr>
        <w:ind w:firstLine="0"/>
        <w:rPr>
          <w:rFonts w:cs="Arial"/>
          <w:sz w:val="20"/>
          <w:szCs w:val="20"/>
        </w:rPr>
      </w:pPr>
      <w:r w:rsidRPr="006B153C">
        <w:rPr>
          <w:rFonts w:cs="Arial"/>
          <w:sz w:val="20"/>
          <w:szCs w:val="20"/>
        </w:rPr>
        <w:t>Для связи:</w:t>
      </w:r>
    </w:p>
    <w:p w:rsidR="0050101A" w:rsidRPr="006B153C" w:rsidRDefault="0050101A" w:rsidP="0050101A">
      <w:pPr>
        <w:ind w:firstLine="0"/>
        <w:rPr>
          <w:rFonts w:cs="Arial"/>
          <w:sz w:val="20"/>
          <w:szCs w:val="20"/>
        </w:rPr>
      </w:pPr>
      <w:r w:rsidRPr="006B153C">
        <w:rPr>
          <w:rFonts w:cs="Arial"/>
          <w:sz w:val="20"/>
          <w:szCs w:val="20"/>
        </w:rPr>
        <w:t>адрес электронной почты ________________; телефон для факсимильной связи ____________; телефон для связи __________________.</w:t>
      </w:r>
    </w:p>
    <w:p w:rsidR="0050101A" w:rsidRPr="006B153C" w:rsidRDefault="0050101A" w:rsidP="0050101A">
      <w:pPr>
        <w:rPr>
          <w:rFonts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2520"/>
        <w:gridCol w:w="5040"/>
      </w:tblGrid>
      <w:tr w:rsidR="0050101A" w:rsidRPr="006B153C" w:rsidTr="00566B7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0101A" w:rsidRPr="006B153C" w:rsidRDefault="0050101A" w:rsidP="00566B70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6B153C">
              <w:rPr>
                <w:sz w:val="20"/>
                <w:szCs w:val="20"/>
              </w:rPr>
              <w:t>______________</w:t>
            </w:r>
          </w:p>
          <w:p w:rsidR="0050101A" w:rsidRPr="006B153C" w:rsidRDefault="0050101A" w:rsidP="00566B70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6B153C">
              <w:rPr>
                <w:sz w:val="20"/>
                <w:szCs w:val="20"/>
              </w:rPr>
              <w:t>(дата)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0101A" w:rsidRPr="006B153C" w:rsidRDefault="0050101A" w:rsidP="00566B70">
            <w:pPr>
              <w:pStyle w:val="a5"/>
              <w:ind w:firstLine="0"/>
              <w:rPr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0101A" w:rsidRPr="006B153C" w:rsidRDefault="0050101A" w:rsidP="00566B70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6B153C">
              <w:rPr>
                <w:sz w:val="20"/>
                <w:szCs w:val="20"/>
              </w:rPr>
              <w:t xml:space="preserve"> ____________________</w:t>
            </w:r>
          </w:p>
          <w:p w:rsidR="0050101A" w:rsidRPr="006B153C" w:rsidRDefault="0050101A" w:rsidP="00566B70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6B153C">
              <w:rPr>
                <w:sz w:val="20"/>
                <w:szCs w:val="20"/>
              </w:rPr>
              <w:t>(подпись заявителя)</w:t>
            </w:r>
          </w:p>
        </w:tc>
      </w:tr>
    </w:tbl>
    <w:p w:rsidR="0050101A" w:rsidRPr="00995796" w:rsidRDefault="0050101A" w:rsidP="0050101A">
      <w:pPr>
        <w:rPr>
          <w:rFonts w:cs="Arial"/>
          <w:color w:val="C00000"/>
        </w:rPr>
      </w:pPr>
    </w:p>
    <w:p w:rsidR="00DC07BC" w:rsidRDefault="00DC07BC" w:rsidP="0050101A">
      <w:pPr>
        <w:pStyle w:val="ConsPlusNormal"/>
        <w:jc w:val="both"/>
      </w:pPr>
    </w:p>
    <w:p w:rsidR="00680F9B" w:rsidRDefault="00680F9B">
      <w:pPr>
        <w:pStyle w:val="ConsPlusNormal"/>
        <w:jc w:val="both"/>
      </w:pPr>
    </w:p>
    <w:p w:rsidR="00680F9B" w:rsidRDefault="00680F9B">
      <w:pPr>
        <w:pStyle w:val="ConsPlusNormal"/>
        <w:jc w:val="both"/>
      </w:pPr>
    </w:p>
    <w:p w:rsidR="00680F9B" w:rsidRDefault="00680F9B">
      <w:pPr>
        <w:pStyle w:val="ConsPlusNormal"/>
        <w:jc w:val="both"/>
      </w:pPr>
    </w:p>
    <w:p w:rsidR="00680F9B" w:rsidRDefault="00680F9B">
      <w:pPr>
        <w:pStyle w:val="ConsPlusNormal"/>
        <w:jc w:val="both"/>
      </w:pPr>
    </w:p>
    <w:p w:rsidR="00B77236" w:rsidRDefault="00B77236">
      <w:pPr>
        <w:pStyle w:val="ConsPlusNormal"/>
        <w:jc w:val="both"/>
      </w:pPr>
    </w:p>
    <w:p w:rsidR="00B77236" w:rsidRDefault="00B77236">
      <w:pPr>
        <w:pStyle w:val="ConsPlusNormal"/>
        <w:jc w:val="both"/>
      </w:pPr>
    </w:p>
    <w:p w:rsidR="00B77236" w:rsidRDefault="00B77236">
      <w:pPr>
        <w:pStyle w:val="ConsPlusNormal"/>
        <w:jc w:val="both"/>
      </w:pPr>
    </w:p>
    <w:p w:rsidR="00B77236" w:rsidRDefault="00B77236">
      <w:pPr>
        <w:pStyle w:val="ConsPlusNormal"/>
        <w:jc w:val="both"/>
      </w:pPr>
    </w:p>
    <w:p w:rsidR="00B77236" w:rsidRDefault="00B77236">
      <w:pPr>
        <w:pStyle w:val="ConsPlusNormal"/>
        <w:jc w:val="both"/>
      </w:pPr>
    </w:p>
    <w:p w:rsidR="00B77236" w:rsidRDefault="00B77236">
      <w:pPr>
        <w:pStyle w:val="ConsPlusNormal"/>
        <w:jc w:val="both"/>
      </w:pPr>
    </w:p>
    <w:p w:rsidR="002A062E" w:rsidRDefault="002A062E">
      <w:pPr>
        <w:pStyle w:val="ConsPlusNormal"/>
        <w:jc w:val="right"/>
        <w:outlineLvl w:val="1"/>
      </w:pPr>
      <w:r>
        <w:lastRenderedPageBreak/>
        <w:t>Приложение</w:t>
      </w:r>
      <w:r w:rsidR="00DC07BC">
        <w:t xml:space="preserve"> 2</w:t>
      </w:r>
    </w:p>
    <w:p w:rsidR="002A062E" w:rsidRDefault="002A062E">
      <w:pPr>
        <w:pStyle w:val="ConsPlusNormal"/>
        <w:jc w:val="right"/>
      </w:pPr>
      <w:r>
        <w:t>к Порядку</w:t>
      </w:r>
    </w:p>
    <w:p w:rsidR="002A062E" w:rsidRDefault="002A062E">
      <w:pPr>
        <w:pStyle w:val="ConsPlusNormal"/>
        <w:jc w:val="both"/>
      </w:pPr>
    </w:p>
    <w:p w:rsidR="002A062E" w:rsidRDefault="00995796" w:rsidP="006B153C">
      <w:pPr>
        <w:pStyle w:val="ConsPlusNormal"/>
      </w:pPr>
      <w:r>
        <w:t>На официальном бланке</w:t>
      </w:r>
    </w:p>
    <w:p w:rsidR="002A062E" w:rsidRDefault="002A062E" w:rsidP="00995796">
      <w:pPr>
        <w:pStyle w:val="ConsPlusTitle"/>
      </w:pPr>
      <w:bookmarkStart w:id="10" w:name="P182"/>
      <w:bookmarkEnd w:id="10"/>
      <w:r>
        <w:t>Информационная карта</w:t>
      </w:r>
    </w:p>
    <w:p w:rsidR="002A062E" w:rsidRDefault="002A062E">
      <w:pPr>
        <w:pStyle w:val="ConsPlusTitle"/>
        <w:jc w:val="center"/>
      </w:pPr>
      <w:r>
        <w:t>Гарантирующего поставщика</w:t>
      </w:r>
    </w:p>
    <w:p w:rsidR="002A062E" w:rsidRDefault="002A06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16"/>
        <w:gridCol w:w="4365"/>
      </w:tblGrid>
      <w:tr w:rsidR="002A062E">
        <w:tc>
          <w:tcPr>
            <w:tcW w:w="5216" w:type="dxa"/>
          </w:tcPr>
          <w:p w:rsidR="002A062E" w:rsidRDefault="002A062E">
            <w:pPr>
              <w:pStyle w:val="ConsPlusNormal"/>
            </w:pPr>
            <w:r>
              <w:t>Полное наименование</w:t>
            </w:r>
          </w:p>
        </w:tc>
        <w:tc>
          <w:tcPr>
            <w:tcW w:w="4365" w:type="dxa"/>
          </w:tcPr>
          <w:p w:rsidR="002A062E" w:rsidRDefault="002A062E">
            <w:pPr>
              <w:pStyle w:val="ConsPlusNormal"/>
            </w:pPr>
          </w:p>
        </w:tc>
      </w:tr>
      <w:tr w:rsidR="002A062E">
        <w:tc>
          <w:tcPr>
            <w:tcW w:w="5216" w:type="dxa"/>
          </w:tcPr>
          <w:p w:rsidR="002A062E" w:rsidRDefault="002A062E">
            <w:pPr>
              <w:pStyle w:val="ConsPlusNormal"/>
            </w:pPr>
            <w:r>
              <w:t>Сокращенное наименование</w:t>
            </w:r>
          </w:p>
        </w:tc>
        <w:tc>
          <w:tcPr>
            <w:tcW w:w="4365" w:type="dxa"/>
          </w:tcPr>
          <w:p w:rsidR="002A062E" w:rsidRDefault="002A062E">
            <w:pPr>
              <w:pStyle w:val="ConsPlusNormal"/>
            </w:pPr>
          </w:p>
        </w:tc>
      </w:tr>
      <w:tr w:rsidR="002A062E">
        <w:tc>
          <w:tcPr>
            <w:tcW w:w="5216" w:type="dxa"/>
          </w:tcPr>
          <w:p w:rsidR="002A062E" w:rsidRDefault="002A062E">
            <w:pPr>
              <w:pStyle w:val="ConsPlusNormal"/>
            </w:pPr>
            <w:r>
              <w:t>Адрес регистрации</w:t>
            </w:r>
          </w:p>
        </w:tc>
        <w:tc>
          <w:tcPr>
            <w:tcW w:w="4365" w:type="dxa"/>
          </w:tcPr>
          <w:p w:rsidR="002A062E" w:rsidRDefault="002A062E">
            <w:pPr>
              <w:pStyle w:val="ConsPlusNormal"/>
            </w:pPr>
          </w:p>
        </w:tc>
      </w:tr>
      <w:tr w:rsidR="002A062E">
        <w:tc>
          <w:tcPr>
            <w:tcW w:w="5216" w:type="dxa"/>
          </w:tcPr>
          <w:p w:rsidR="002A062E" w:rsidRDefault="002A062E">
            <w:pPr>
              <w:pStyle w:val="ConsPlusNormal"/>
            </w:pPr>
            <w:r>
              <w:t>Адрес фактического местонахождения</w:t>
            </w:r>
          </w:p>
        </w:tc>
        <w:tc>
          <w:tcPr>
            <w:tcW w:w="4365" w:type="dxa"/>
          </w:tcPr>
          <w:p w:rsidR="002A062E" w:rsidRDefault="002A062E">
            <w:pPr>
              <w:pStyle w:val="ConsPlusNormal"/>
            </w:pPr>
          </w:p>
        </w:tc>
      </w:tr>
      <w:tr w:rsidR="002A062E">
        <w:tc>
          <w:tcPr>
            <w:tcW w:w="5216" w:type="dxa"/>
          </w:tcPr>
          <w:p w:rsidR="002A062E" w:rsidRDefault="002A062E">
            <w:pPr>
              <w:pStyle w:val="ConsPlusNormal"/>
            </w:pPr>
            <w:r>
              <w:t>ОГРН</w:t>
            </w:r>
          </w:p>
        </w:tc>
        <w:tc>
          <w:tcPr>
            <w:tcW w:w="4365" w:type="dxa"/>
          </w:tcPr>
          <w:p w:rsidR="002A062E" w:rsidRDefault="002A062E">
            <w:pPr>
              <w:pStyle w:val="ConsPlusNormal"/>
            </w:pPr>
          </w:p>
        </w:tc>
      </w:tr>
      <w:tr w:rsidR="002A062E">
        <w:tc>
          <w:tcPr>
            <w:tcW w:w="5216" w:type="dxa"/>
          </w:tcPr>
          <w:p w:rsidR="002A062E" w:rsidRDefault="002A062E">
            <w:pPr>
              <w:pStyle w:val="ConsPlusNormal"/>
            </w:pPr>
            <w:r>
              <w:t>Дата присвоения ОГРН</w:t>
            </w:r>
          </w:p>
        </w:tc>
        <w:tc>
          <w:tcPr>
            <w:tcW w:w="4365" w:type="dxa"/>
          </w:tcPr>
          <w:p w:rsidR="002A062E" w:rsidRDefault="002A062E">
            <w:pPr>
              <w:pStyle w:val="ConsPlusNormal"/>
            </w:pPr>
          </w:p>
        </w:tc>
      </w:tr>
      <w:tr w:rsidR="002A062E">
        <w:tc>
          <w:tcPr>
            <w:tcW w:w="5216" w:type="dxa"/>
          </w:tcPr>
          <w:p w:rsidR="002A062E" w:rsidRDefault="002A062E">
            <w:pPr>
              <w:pStyle w:val="ConsPlusNormal"/>
            </w:pPr>
            <w:r>
              <w:t>ИНН/КПП</w:t>
            </w:r>
          </w:p>
        </w:tc>
        <w:tc>
          <w:tcPr>
            <w:tcW w:w="4365" w:type="dxa"/>
          </w:tcPr>
          <w:p w:rsidR="002A062E" w:rsidRDefault="002A062E">
            <w:pPr>
              <w:pStyle w:val="ConsPlusNormal"/>
            </w:pPr>
          </w:p>
        </w:tc>
      </w:tr>
      <w:tr w:rsidR="002A062E">
        <w:tc>
          <w:tcPr>
            <w:tcW w:w="5216" w:type="dxa"/>
          </w:tcPr>
          <w:p w:rsidR="002A062E" w:rsidRDefault="00233A60">
            <w:pPr>
              <w:pStyle w:val="ConsPlusNormal"/>
            </w:pPr>
            <w:hyperlink r:id="rId26" w:history="1">
              <w:r w:rsidR="002A062E">
                <w:rPr>
                  <w:color w:val="0000FF"/>
                </w:rPr>
                <w:t>ОКФС</w:t>
              </w:r>
            </w:hyperlink>
          </w:p>
        </w:tc>
        <w:tc>
          <w:tcPr>
            <w:tcW w:w="4365" w:type="dxa"/>
          </w:tcPr>
          <w:p w:rsidR="002A062E" w:rsidRDefault="002A062E">
            <w:pPr>
              <w:pStyle w:val="ConsPlusNormal"/>
            </w:pPr>
          </w:p>
        </w:tc>
      </w:tr>
      <w:tr w:rsidR="002A062E">
        <w:tc>
          <w:tcPr>
            <w:tcW w:w="5216" w:type="dxa"/>
          </w:tcPr>
          <w:p w:rsidR="002A062E" w:rsidRDefault="00233A60">
            <w:pPr>
              <w:pStyle w:val="ConsPlusNormal"/>
            </w:pPr>
            <w:hyperlink r:id="rId27" w:history="1">
              <w:r w:rsidR="002A062E">
                <w:rPr>
                  <w:color w:val="0000FF"/>
                </w:rPr>
                <w:t>ОКОПФ</w:t>
              </w:r>
            </w:hyperlink>
          </w:p>
        </w:tc>
        <w:tc>
          <w:tcPr>
            <w:tcW w:w="4365" w:type="dxa"/>
          </w:tcPr>
          <w:p w:rsidR="002A062E" w:rsidRDefault="002A062E">
            <w:pPr>
              <w:pStyle w:val="ConsPlusNormal"/>
            </w:pPr>
          </w:p>
        </w:tc>
      </w:tr>
      <w:tr w:rsidR="002A062E">
        <w:tc>
          <w:tcPr>
            <w:tcW w:w="5216" w:type="dxa"/>
          </w:tcPr>
          <w:p w:rsidR="002A062E" w:rsidRDefault="00233A60">
            <w:pPr>
              <w:pStyle w:val="ConsPlusNormal"/>
            </w:pPr>
            <w:hyperlink r:id="rId28" w:history="1">
              <w:r w:rsidR="002A062E">
                <w:rPr>
                  <w:color w:val="0000FF"/>
                </w:rPr>
                <w:t>ОКВЭД</w:t>
              </w:r>
            </w:hyperlink>
          </w:p>
        </w:tc>
        <w:tc>
          <w:tcPr>
            <w:tcW w:w="4365" w:type="dxa"/>
          </w:tcPr>
          <w:p w:rsidR="002A062E" w:rsidRDefault="002A062E">
            <w:pPr>
              <w:pStyle w:val="ConsPlusNormal"/>
            </w:pPr>
          </w:p>
        </w:tc>
      </w:tr>
      <w:tr w:rsidR="002A062E">
        <w:tc>
          <w:tcPr>
            <w:tcW w:w="5216" w:type="dxa"/>
          </w:tcPr>
          <w:p w:rsidR="002A062E" w:rsidRDefault="002A062E">
            <w:pPr>
              <w:pStyle w:val="ConsPlusNormal"/>
            </w:pPr>
            <w:r>
              <w:t>ОКПО</w:t>
            </w:r>
          </w:p>
        </w:tc>
        <w:tc>
          <w:tcPr>
            <w:tcW w:w="4365" w:type="dxa"/>
          </w:tcPr>
          <w:p w:rsidR="002A062E" w:rsidRDefault="002A062E">
            <w:pPr>
              <w:pStyle w:val="ConsPlusNormal"/>
            </w:pPr>
          </w:p>
        </w:tc>
      </w:tr>
      <w:tr w:rsidR="002A062E">
        <w:tc>
          <w:tcPr>
            <w:tcW w:w="5216" w:type="dxa"/>
          </w:tcPr>
          <w:p w:rsidR="002A062E" w:rsidRPr="006B153C" w:rsidRDefault="002A062E">
            <w:pPr>
              <w:pStyle w:val="ConsPlusNormal"/>
            </w:pPr>
            <w:r w:rsidRPr="006B153C">
              <w:t>Электронный адрес</w:t>
            </w:r>
          </w:p>
        </w:tc>
        <w:tc>
          <w:tcPr>
            <w:tcW w:w="4365" w:type="dxa"/>
          </w:tcPr>
          <w:p w:rsidR="002A062E" w:rsidRDefault="002A062E">
            <w:pPr>
              <w:pStyle w:val="ConsPlusNormal"/>
            </w:pPr>
          </w:p>
        </w:tc>
      </w:tr>
      <w:tr w:rsidR="002A062E">
        <w:tc>
          <w:tcPr>
            <w:tcW w:w="5216" w:type="dxa"/>
          </w:tcPr>
          <w:p w:rsidR="002A062E" w:rsidRPr="006B153C" w:rsidRDefault="002A062E">
            <w:pPr>
              <w:pStyle w:val="ConsPlusNormal"/>
            </w:pPr>
            <w:r w:rsidRPr="006B153C">
              <w:t>Электронная страница</w:t>
            </w:r>
          </w:p>
        </w:tc>
        <w:tc>
          <w:tcPr>
            <w:tcW w:w="4365" w:type="dxa"/>
          </w:tcPr>
          <w:p w:rsidR="002A062E" w:rsidRDefault="002A062E">
            <w:pPr>
              <w:pStyle w:val="ConsPlusNormal"/>
            </w:pPr>
          </w:p>
        </w:tc>
      </w:tr>
      <w:tr w:rsidR="002A062E">
        <w:tc>
          <w:tcPr>
            <w:tcW w:w="5216" w:type="dxa"/>
          </w:tcPr>
          <w:p w:rsidR="002A062E" w:rsidRPr="006B153C" w:rsidRDefault="002A062E">
            <w:pPr>
              <w:pStyle w:val="ConsPlusNormal"/>
            </w:pPr>
            <w:r w:rsidRPr="006B153C">
              <w:t>Банковские реквизиты</w:t>
            </w:r>
          </w:p>
        </w:tc>
        <w:tc>
          <w:tcPr>
            <w:tcW w:w="4365" w:type="dxa"/>
          </w:tcPr>
          <w:p w:rsidR="002A062E" w:rsidRDefault="002A062E">
            <w:pPr>
              <w:pStyle w:val="ConsPlusNormal"/>
            </w:pPr>
          </w:p>
        </w:tc>
      </w:tr>
      <w:tr w:rsidR="002A062E">
        <w:tc>
          <w:tcPr>
            <w:tcW w:w="5216" w:type="dxa"/>
          </w:tcPr>
          <w:p w:rsidR="002A062E" w:rsidRPr="006B153C" w:rsidRDefault="002A062E">
            <w:pPr>
              <w:pStyle w:val="ConsPlusNormal"/>
            </w:pPr>
            <w:r w:rsidRPr="006B153C">
              <w:t>Основной вид деятельности</w:t>
            </w:r>
          </w:p>
        </w:tc>
        <w:tc>
          <w:tcPr>
            <w:tcW w:w="4365" w:type="dxa"/>
          </w:tcPr>
          <w:p w:rsidR="002A062E" w:rsidRDefault="002A062E">
            <w:pPr>
              <w:pStyle w:val="ConsPlusNormal"/>
            </w:pPr>
          </w:p>
        </w:tc>
      </w:tr>
      <w:tr w:rsidR="002A062E">
        <w:tc>
          <w:tcPr>
            <w:tcW w:w="5216" w:type="dxa"/>
          </w:tcPr>
          <w:p w:rsidR="002A062E" w:rsidRPr="006B153C" w:rsidRDefault="002A062E">
            <w:pPr>
              <w:pStyle w:val="ConsPlusNormal"/>
            </w:pPr>
            <w:r w:rsidRPr="006B153C">
              <w:t>Телефон</w:t>
            </w:r>
            <w:proofErr w:type="gramStart"/>
            <w:r w:rsidR="00680F9B" w:rsidRPr="006B153C">
              <w:t xml:space="preserve"> </w:t>
            </w:r>
            <w:r w:rsidRPr="006B153C">
              <w:t>,</w:t>
            </w:r>
            <w:proofErr w:type="gramEnd"/>
            <w:r w:rsidRPr="006B153C">
              <w:t xml:space="preserve"> факс</w:t>
            </w:r>
          </w:p>
        </w:tc>
        <w:tc>
          <w:tcPr>
            <w:tcW w:w="4365" w:type="dxa"/>
          </w:tcPr>
          <w:p w:rsidR="002A062E" w:rsidRDefault="002A062E">
            <w:pPr>
              <w:pStyle w:val="ConsPlusNormal"/>
            </w:pPr>
          </w:p>
        </w:tc>
      </w:tr>
      <w:tr w:rsidR="002A062E">
        <w:tc>
          <w:tcPr>
            <w:tcW w:w="5216" w:type="dxa"/>
          </w:tcPr>
          <w:p w:rsidR="002A062E" w:rsidRDefault="002A062E">
            <w:pPr>
              <w:pStyle w:val="ConsPlusNormal"/>
            </w:pPr>
            <w:r>
              <w:t>Руководитель</w:t>
            </w:r>
          </w:p>
        </w:tc>
        <w:tc>
          <w:tcPr>
            <w:tcW w:w="4365" w:type="dxa"/>
          </w:tcPr>
          <w:p w:rsidR="002A062E" w:rsidRDefault="002A062E">
            <w:pPr>
              <w:pStyle w:val="ConsPlusNormal"/>
            </w:pPr>
          </w:p>
        </w:tc>
      </w:tr>
      <w:tr w:rsidR="002A062E">
        <w:tc>
          <w:tcPr>
            <w:tcW w:w="5216" w:type="dxa"/>
          </w:tcPr>
          <w:p w:rsidR="002A062E" w:rsidRDefault="002A062E">
            <w:pPr>
              <w:pStyle w:val="ConsPlusNormal"/>
            </w:pPr>
            <w:r>
              <w:t>Главный бухгалтер</w:t>
            </w:r>
          </w:p>
        </w:tc>
        <w:tc>
          <w:tcPr>
            <w:tcW w:w="4365" w:type="dxa"/>
          </w:tcPr>
          <w:p w:rsidR="002A062E" w:rsidRDefault="002A062E">
            <w:pPr>
              <w:pStyle w:val="ConsPlusNormal"/>
            </w:pPr>
          </w:p>
        </w:tc>
      </w:tr>
    </w:tbl>
    <w:p w:rsidR="002A062E" w:rsidRDefault="002A062E">
      <w:pPr>
        <w:pStyle w:val="ConsPlusNormal"/>
        <w:jc w:val="both"/>
      </w:pPr>
    </w:p>
    <w:p w:rsidR="002A062E" w:rsidRDefault="002A062E">
      <w:pPr>
        <w:pStyle w:val="ConsPlusNonformat"/>
        <w:jc w:val="both"/>
      </w:pPr>
      <w:r>
        <w:t>Руководитель ___________________ __________________________________________</w:t>
      </w:r>
    </w:p>
    <w:p w:rsidR="002A062E" w:rsidRDefault="002A062E">
      <w:pPr>
        <w:pStyle w:val="ConsPlusNonformat"/>
        <w:jc w:val="both"/>
      </w:pPr>
      <w:r>
        <w:t xml:space="preserve">                  (подпись)                (расшифровка подписи)</w:t>
      </w:r>
    </w:p>
    <w:p w:rsidR="002A062E" w:rsidRDefault="002A062E">
      <w:pPr>
        <w:pStyle w:val="ConsPlusNonformat"/>
        <w:jc w:val="both"/>
      </w:pPr>
    </w:p>
    <w:p w:rsidR="002A062E" w:rsidRDefault="002A062E">
      <w:pPr>
        <w:pStyle w:val="ConsPlusNonformat"/>
        <w:jc w:val="both"/>
      </w:pPr>
      <w:r>
        <w:t>М.П.</w:t>
      </w: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Normal"/>
        <w:jc w:val="both"/>
      </w:pPr>
    </w:p>
    <w:p w:rsidR="00995796" w:rsidRDefault="00995796">
      <w:pPr>
        <w:pStyle w:val="ConsPlusNormal"/>
        <w:jc w:val="both"/>
      </w:pPr>
    </w:p>
    <w:p w:rsidR="00995796" w:rsidRDefault="00995796">
      <w:pPr>
        <w:pStyle w:val="ConsPlusNormal"/>
        <w:jc w:val="both"/>
      </w:pPr>
    </w:p>
    <w:p w:rsidR="00995796" w:rsidRDefault="00995796">
      <w:pPr>
        <w:pStyle w:val="ConsPlusNormal"/>
        <w:jc w:val="both"/>
      </w:pPr>
    </w:p>
    <w:p w:rsidR="00995796" w:rsidRDefault="00995796">
      <w:pPr>
        <w:pStyle w:val="ConsPlusNormal"/>
        <w:jc w:val="both"/>
      </w:pPr>
    </w:p>
    <w:p w:rsidR="00995796" w:rsidRDefault="00995796">
      <w:pPr>
        <w:pStyle w:val="ConsPlusNormal"/>
        <w:jc w:val="both"/>
      </w:pPr>
    </w:p>
    <w:p w:rsidR="00B77236" w:rsidRDefault="00B77236">
      <w:pPr>
        <w:pStyle w:val="ConsPlusNormal"/>
        <w:jc w:val="both"/>
      </w:pPr>
    </w:p>
    <w:p w:rsidR="002A062E" w:rsidRPr="006B153C" w:rsidRDefault="002A062E" w:rsidP="00995796">
      <w:pPr>
        <w:pStyle w:val="ConsPlusNormal"/>
        <w:jc w:val="right"/>
        <w:outlineLvl w:val="1"/>
      </w:pPr>
      <w:r w:rsidRPr="006B153C">
        <w:lastRenderedPageBreak/>
        <w:t xml:space="preserve">Приложение </w:t>
      </w:r>
      <w:r w:rsidR="00995796" w:rsidRPr="006B153C">
        <w:t>3</w:t>
      </w:r>
    </w:p>
    <w:p w:rsidR="002A062E" w:rsidRDefault="002A062E">
      <w:pPr>
        <w:pStyle w:val="ConsPlusNormal"/>
        <w:jc w:val="right"/>
      </w:pPr>
      <w:r>
        <w:t>к Порядку</w:t>
      </w: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Title"/>
        <w:jc w:val="center"/>
      </w:pPr>
      <w:bookmarkStart w:id="11" w:name="P234"/>
      <w:bookmarkEnd w:id="11"/>
      <w:r>
        <w:t>Расчет</w:t>
      </w:r>
    </w:p>
    <w:p w:rsidR="002A062E" w:rsidRDefault="002A062E">
      <w:pPr>
        <w:pStyle w:val="ConsPlusTitle"/>
        <w:jc w:val="center"/>
      </w:pPr>
      <w:r>
        <w:t>плановой суммы субсидии на возмещение недополученных доходов</w:t>
      </w:r>
    </w:p>
    <w:p w:rsidR="002A062E" w:rsidRDefault="00680F9B" w:rsidP="00995796">
      <w:pPr>
        <w:pStyle w:val="ConsPlusTitle"/>
        <w:jc w:val="center"/>
      </w:pPr>
      <w:r>
        <w:t>Организации</w:t>
      </w:r>
      <w:r w:rsidR="002A062E">
        <w:t xml:space="preserve">, </w:t>
      </w:r>
      <w:proofErr w:type="gramStart"/>
      <w:r w:rsidR="002A062E">
        <w:t>осуществляющему</w:t>
      </w:r>
      <w:proofErr w:type="gramEnd"/>
      <w:r w:rsidR="002A062E">
        <w:t xml:space="preserve"> реализацию</w:t>
      </w:r>
      <w:r w:rsidR="006B153C">
        <w:t xml:space="preserve"> </w:t>
      </w:r>
      <w:r w:rsidR="002A062E">
        <w:t>электрической энергии в децентрализованной зоне</w:t>
      </w:r>
    </w:p>
    <w:p w:rsidR="002A062E" w:rsidRDefault="002A062E" w:rsidP="00995796">
      <w:pPr>
        <w:pStyle w:val="ConsPlusTitle"/>
        <w:jc w:val="center"/>
      </w:pPr>
      <w:r>
        <w:t>электроснабжения в разбивке по кварталам</w:t>
      </w:r>
      <w:r w:rsidR="00680F9B">
        <w:t xml:space="preserve"> </w:t>
      </w:r>
      <w:r>
        <w:t xml:space="preserve">по льготным категориям потребителей </w:t>
      </w:r>
      <w:proofErr w:type="spellStart"/>
      <w:r>
        <w:t>Кондинского</w:t>
      </w:r>
      <w:proofErr w:type="spellEnd"/>
      <w:r>
        <w:t xml:space="preserve"> района,</w:t>
      </w:r>
    </w:p>
    <w:p w:rsidR="002A062E" w:rsidRDefault="002A062E">
      <w:pPr>
        <w:pStyle w:val="ConsPlusTitle"/>
        <w:jc w:val="center"/>
      </w:pPr>
      <w:r>
        <w:t>населенным пунктам на ___________________ 20__ год</w:t>
      </w:r>
    </w:p>
    <w:p w:rsidR="002A062E" w:rsidRDefault="002A06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6"/>
        <w:gridCol w:w="642"/>
        <w:gridCol w:w="685"/>
        <w:gridCol w:w="725"/>
        <w:gridCol w:w="642"/>
        <w:gridCol w:w="685"/>
        <w:gridCol w:w="724"/>
        <w:gridCol w:w="425"/>
        <w:gridCol w:w="604"/>
        <w:gridCol w:w="425"/>
        <w:gridCol w:w="604"/>
        <w:gridCol w:w="425"/>
        <w:gridCol w:w="604"/>
        <w:gridCol w:w="425"/>
        <w:gridCol w:w="604"/>
        <w:gridCol w:w="425"/>
        <w:gridCol w:w="604"/>
      </w:tblGrid>
      <w:tr w:rsidR="00995796" w:rsidRPr="00995796" w:rsidTr="00995796">
        <w:tc>
          <w:tcPr>
            <w:tcW w:w="0" w:type="auto"/>
            <w:vMerge w:val="restart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Населенный пункт, группа потребителей, наименование потребителей</w:t>
            </w:r>
          </w:p>
        </w:tc>
        <w:tc>
          <w:tcPr>
            <w:tcW w:w="0" w:type="auto"/>
            <w:gridSpan w:val="3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С 01.01.20____</w:t>
            </w:r>
          </w:p>
        </w:tc>
        <w:tc>
          <w:tcPr>
            <w:tcW w:w="0" w:type="auto"/>
            <w:gridSpan w:val="3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С 01.07.20___</w:t>
            </w:r>
          </w:p>
        </w:tc>
        <w:tc>
          <w:tcPr>
            <w:tcW w:w="0" w:type="auto"/>
            <w:gridSpan w:val="2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I квартал</w:t>
            </w:r>
          </w:p>
        </w:tc>
        <w:tc>
          <w:tcPr>
            <w:tcW w:w="0" w:type="auto"/>
            <w:gridSpan w:val="2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II квартал</w:t>
            </w:r>
          </w:p>
        </w:tc>
        <w:tc>
          <w:tcPr>
            <w:tcW w:w="0" w:type="auto"/>
            <w:gridSpan w:val="2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III квартал</w:t>
            </w:r>
          </w:p>
        </w:tc>
        <w:tc>
          <w:tcPr>
            <w:tcW w:w="0" w:type="auto"/>
            <w:gridSpan w:val="2"/>
          </w:tcPr>
          <w:p w:rsidR="00680F9B" w:rsidRPr="00995796" w:rsidRDefault="002A062E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995796">
              <w:rPr>
                <w:sz w:val="20"/>
              </w:rPr>
              <w:t>IV квартал</w:t>
            </w:r>
            <w:r w:rsidR="00680F9B" w:rsidRPr="00995796">
              <w:rPr>
                <w:sz w:val="20"/>
              </w:rPr>
              <w:t>* (в разбивке</w:t>
            </w:r>
            <w:proofErr w:type="gramEnd"/>
          </w:p>
          <w:p w:rsidR="002A062E" w:rsidRPr="00995796" w:rsidRDefault="00680F9B" w:rsidP="00680F9B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 xml:space="preserve"> помесячно)</w:t>
            </w:r>
          </w:p>
        </w:tc>
        <w:tc>
          <w:tcPr>
            <w:tcW w:w="0" w:type="auto"/>
            <w:gridSpan w:val="2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Итого за 20___ год</w:t>
            </w:r>
          </w:p>
        </w:tc>
      </w:tr>
      <w:tr w:rsidR="00995796" w:rsidRPr="00995796" w:rsidTr="00995796">
        <w:tc>
          <w:tcPr>
            <w:tcW w:w="0" w:type="auto"/>
            <w:vMerge/>
          </w:tcPr>
          <w:p w:rsidR="00300C7D" w:rsidRPr="00995796" w:rsidRDefault="00300C7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00C7D" w:rsidRPr="00995796" w:rsidRDefault="00300C7D" w:rsidP="00300C7D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тариф на ЭЭ, без НДС (руб./кВтч.)</w:t>
            </w:r>
          </w:p>
        </w:tc>
        <w:tc>
          <w:tcPr>
            <w:tcW w:w="0" w:type="auto"/>
          </w:tcPr>
          <w:p w:rsidR="00300C7D" w:rsidRPr="00995796" w:rsidRDefault="00300C7D" w:rsidP="00300C7D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 xml:space="preserve">предельные уровни НЦЭЭ, без НДС (руб./кВт </w:t>
            </w:r>
            <w:proofErr w:type="gramStart"/>
            <w:r w:rsidRPr="00995796">
              <w:rPr>
                <w:sz w:val="20"/>
              </w:rPr>
              <w:t>ч</w:t>
            </w:r>
            <w:proofErr w:type="gramEnd"/>
            <w:r w:rsidRPr="00995796">
              <w:rPr>
                <w:sz w:val="20"/>
              </w:rPr>
              <w:t>.)</w:t>
            </w:r>
          </w:p>
        </w:tc>
        <w:tc>
          <w:tcPr>
            <w:tcW w:w="0" w:type="auto"/>
          </w:tcPr>
          <w:p w:rsidR="00300C7D" w:rsidRPr="00995796" w:rsidRDefault="00300C7D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тариф к возмещению (без НДС), руб./кВт*</w:t>
            </w:r>
            <w:proofErr w:type="gramStart"/>
            <w:r w:rsidRPr="00995796">
              <w:rPr>
                <w:sz w:val="20"/>
              </w:rPr>
              <w:t>ч</w:t>
            </w:r>
            <w:proofErr w:type="gramEnd"/>
          </w:p>
        </w:tc>
        <w:tc>
          <w:tcPr>
            <w:tcW w:w="0" w:type="auto"/>
          </w:tcPr>
          <w:p w:rsidR="00300C7D" w:rsidRPr="00995796" w:rsidRDefault="00300C7D" w:rsidP="00566B70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тариф на ЭЭ, без НДС (руб./кВтч.)</w:t>
            </w:r>
          </w:p>
        </w:tc>
        <w:tc>
          <w:tcPr>
            <w:tcW w:w="0" w:type="auto"/>
          </w:tcPr>
          <w:p w:rsidR="00300C7D" w:rsidRPr="00995796" w:rsidRDefault="00300C7D" w:rsidP="00566B70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 xml:space="preserve">предельные уровни НЦЭЭ, без НДС (руб./кВт </w:t>
            </w:r>
            <w:proofErr w:type="gramStart"/>
            <w:r w:rsidRPr="00995796">
              <w:rPr>
                <w:sz w:val="20"/>
              </w:rPr>
              <w:t>ч</w:t>
            </w:r>
            <w:proofErr w:type="gramEnd"/>
            <w:r w:rsidRPr="00995796">
              <w:rPr>
                <w:sz w:val="20"/>
              </w:rPr>
              <w:t>.)</w:t>
            </w:r>
          </w:p>
        </w:tc>
        <w:tc>
          <w:tcPr>
            <w:tcW w:w="0" w:type="auto"/>
          </w:tcPr>
          <w:p w:rsidR="00300C7D" w:rsidRPr="00995796" w:rsidRDefault="00300C7D" w:rsidP="00566B70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тариф к возмещению (без НДС), руб./кВт*</w:t>
            </w:r>
            <w:proofErr w:type="gramStart"/>
            <w:r w:rsidRPr="00995796">
              <w:rPr>
                <w:sz w:val="20"/>
              </w:rPr>
              <w:t>ч</w:t>
            </w:r>
            <w:proofErr w:type="gramEnd"/>
          </w:p>
        </w:tc>
        <w:tc>
          <w:tcPr>
            <w:tcW w:w="0" w:type="auto"/>
          </w:tcPr>
          <w:p w:rsidR="00300C7D" w:rsidRPr="00995796" w:rsidRDefault="00300C7D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объем ЭЭ***, кВт*</w:t>
            </w:r>
            <w:proofErr w:type="gramStart"/>
            <w:r w:rsidRPr="00995796">
              <w:rPr>
                <w:sz w:val="20"/>
              </w:rPr>
              <w:t>ч</w:t>
            </w:r>
            <w:proofErr w:type="gramEnd"/>
          </w:p>
        </w:tc>
        <w:tc>
          <w:tcPr>
            <w:tcW w:w="0" w:type="auto"/>
          </w:tcPr>
          <w:p w:rsidR="00300C7D" w:rsidRPr="00995796" w:rsidRDefault="00300C7D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расчетный объем субсидии (без НДС), руб.</w:t>
            </w:r>
          </w:p>
        </w:tc>
        <w:tc>
          <w:tcPr>
            <w:tcW w:w="0" w:type="auto"/>
          </w:tcPr>
          <w:p w:rsidR="00300C7D" w:rsidRPr="00995796" w:rsidRDefault="00300C7D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объем ЭЭ***, кВт*</w:t>
            </w:r>
            <w:proofErr w:type="gramStart"/>
            <w:r w:rsidRPr="00995796">
              <w:rPr>
                <w:sz w:val="20"/>
              </w:rPr>
              <w:t>ч</w:t>
            </w:r>
            <w:proofErr w:type="gramEnd"/>
          </w:p>
        </w:tc>
        <w:tc>
          <w:tcPr>
            <w:tcW w:w="0" w:type="auto"/>
          </w:tcPr>
          <w:p w:rsidR="00300C7D" w:rsidRPr="00995796" w:rsidRDefault="00300C7D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расчетный объем субсидии (без НДС), руб.</w:t>
            </w:r>
          </w:p>
        </w:tc>
        <w:tc>
          <w:tcPr>
            <w:tcW w:w="0" w:type="auto"/>
          </w:tcPr>
          <w:p w:rsidR="00300C7D" w:rsidRPr="00995796" w:rsidRDefault="00300C7D" w:rsidP="00566B70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объем ЭЭ***, кВт*</w:t>
            </w:r>
            <w:proofErr w:type="gramStart"/>
            <w:r w:rsidRPr="00995796">
              <w:rPr>
                <w:sz w:val="20"/>
              </w:rPr>
              <w:t>ч</w:t>
            </w:r>
            <w:proofErr w:type="gramEnd"/>
          </w:p>
        </w:tc>
        <w:tc>
          <w:tcPr>
            <w:tcW w:w="0" w:type="auto"/>
          </w:tcPr>
          <w:p w:rsidR="00300C7D" w:rsidRPr="00995796" w:rsidRDefault="00300C7D" w:rsidP="00566B70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расчетный объем субсидии (без НДС), руб.</w:t>
            </w:r>
          </w:p>
        </w:tc>
        <w:tc>
          <w:tcPr>
            <w:tcW w:w="0" w:type="auto"/>
          </w:tcPr>
          <w:p w:rsidR="00300C7D" w:rsidRPr="00995796" w:rsidRDefault="00300C7D" w:rsidP="00566B70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объем ЭЭ***, кВт*</w:t>
            </w:r>
            <w:proofErr w:type="gramStart"/>
            <w:r w:rsidRPr="00995796">
              <w:rPr>
                <w:sz w:val="20"/>
              </w:rPr>
              <w:t>ч</w:t>
            </w:r>
            <w:proofErr w:type="gramEnd"/>
          </w:p>
        </w:tc>
        <w:tc>
          <w:tcPr>
            <w:tcW w:w="0" w:type="auto"/>
          </w:tcPr>
          <w:p w:rsidR="00300C7D" w:rsidRPr="00995796" w:rsidRDefault="00300C7D" w:rsidP="00566B70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расчетный объем субсидии (без НДС), руб.</w:t>
            </w:r>
          </w:p>
        </w:tc>
        <w:tc>
          <w:tcPr>
            <w:tcW w:w="0" w:type="auto"/>
          </w:tcPr>
          <w:p w:rsidR="00300C7D" w:rsidRPr="00995796" w:rsidRDefault="00300C7D" w:rsidP="00566B70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объем ЭЭ***, кВт*</w:t>
            </w:r>
            <w:proofErr w:type="gramStart"/>
            <w:r w:rsidRPr="00995796">
              <w:rPr>
                <w:sz w:val="20"/>
              </w:rPr>
              <w:t>ч</w:t>
            </w:r>
            <w:proofErr w:type="gramEnd"/>
          </w:p>
        </w:tc>
        <w:tc>
          <w:tcPr>
            <w:tcW w:w="0" w:type="auto"/>
          </w:tcPr>
          <w:p w:rsidR="00300C7D" w:rsidRPr="00995796" w:rsidRDefault="00300C7D" w:rsidP="00566B70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расчетный объем субсидии (без НДС), руб.</w:t>
            </w:r>
          </w:p>
        </w:tc>
      </w:tr>
      <w:tr w:rsidR="00995796" w:rsidRPr="00995796" w:rsidTr="00995796">
        <w:tc>
          <w:tcPr>
            <w:tcW w:w="0" w:type="auto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1</w:t>
            </w: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bookmarkStart w:id="12" w:name="P267"/>
            <w:bookmarkEnd w:id="12"/>
            <w:r w:rsidRPr="00995796">
              <w:rPr>
                <w:sz w:val="20"/>
              </w:rPr>
              <w:t>2</w:t>
            </w: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bookmarkStart w:id="13" w:name="P268"/>
            <w:bookmarkEnd w:id="13"/>
            <w:r w:rsidRPr="00995796">
              <w:rPr>
                <w:sz w:val="20"/>
              </w:rPr>
              <w:t>3</w:t>
            </w: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bookmarkStart w:id="14" w:name="P269"/>
            <w:bookmarkEnd w:id="14"/>
            <w:r w:rsidRPr="00995796">
              <w:rPr>
                <w:sz w:val="20"/>
              </w:rPr>
              <w:t>4 (</w:t>
            </w:r>
            <w:hyperlink w:anchor="P267" w:history="1">
              <w:r w:rsidRPr="00995796">
                <w:rPr>
                  <w:color w:val="0000FF"/>
                  <w:sz w:val="20"/>
                </w:rPr>
                <w:t>гр. 2</w:t>
              </w:r>
            </w:hyperlink>
            <w:r w:rsidRPr="00995796">
              <w:rPr>
                <w:sz w:val="20"/>
              </w:rPr>
              <w:t xml:space="preserve"> - </w:t>
            </w:r>
            <w:hyperlink w:anchor="P268" w:history="1">
              <w:r w:rsidRPr="00995796">
                <w:rPr>
                  <w:color w:val="0000FF"/>
                  <w:sz w:val="20"/>
                </w:rPr>
                <w:t>гр. 3</w:t>
              </w:r>
            </w:hyperlink>
            <w:r w:rsidRPr="00995796">
              <w:rPr>
                <w:sz w:val="20"/>
              </w:rPr>
              <w:t>)</w:t>
            </w: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bookmarkStart w:id="15" w:name="P270"/>
            <w:bookmarkEnd w:id="15"/>
            <w:r w:rsidRPr="00995796">
              <w:rPr>
                <w:sz w:val="20"/>
              </w:rPr>
              <w:t>5</w:t>
            </w: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bookmarkStart w:id="16" w:name="P271"/>
            <w:bookmarkEnd w:id="16"/>
            <w:r w:rsidRPr="00995796">
              <w:rPr>
                <w:sz w:val="20"/>
              </w:rPr>
              <w:t>6</w:t>
            </w: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bookmarkStart w:id="17" w:name="P272"/>
            <w:bookmarkEnd w:id="17"/>
            <w:r w:rsidRPr="00995796">
              <w:rPr>
                <w:sz w:val="20"/>
              </w:rPr>
              <w:t>7 (</w:t>
            </w:r>
            <w:hyperlink w:anchor="P270" w:history="1">
              <w:r w:rsidRPr="00995796">
                <w:rPr>
                  <w:color w:val="0000FF"/>
                  <w:sz w:val="20"/>
                </w:rPr>
                <w:t>гр. 5</w:t>
              </w:r>
            </w:hyperlink>
            <w:r w:rsidRPr="00995796">
              <w:rPr>
                <w:sz w:val="20"/>
              </w:rPr>
              <w:t xml:space="preserve"> - </w:t>
            </w:r>
            <w:hyperlink w:anchor="P271" w:history="1">
              <w:r w:rsidRPr="00995796">
                <w:rPr>
                  <w:color w:val="0000FF"/>
                  <w:sz w:val="20"/>
                </w:rPr>
                <w:t>гр. 6</w:t>
              </w:r>
            </w:hyperlink>
            <w:r w:rsidRPr="00995796">
              <w:rPr>
                <w:sz w:val="20"/>
              </w:rPr>
              <w:t>)</w:t>
            </w: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bookmarkStart w:id="18" w:name="P273"/>
            <w:bookmarkEnd w:id="18"/>
            <w:r w:rsidRPr="00995796">
              <w:rPr>
                <w:sz w:val="20"/>
              </w:rPr>
              <w:t>8</w:t>
            </w: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bookmarkStart w:id="19" w:name="P274"/>
            <w:bookmarkEnd w:id="19"/>
            <w:r w:rsidRPr="00995796">
              <w:rPr>
                <w:sz w:val="20"/>
              </w:rPr>
              <w:t>9 (</w:t>
            </w:r>
            <w:hyperlink w:anchor="P269" w:history="1">
              <w:r w:rsidRPr="00995796">
                <w:rPr>
                  <w:color w:val="0000FF"/>
                  <w:sz w:val="20"/>
                </w:rPr>
                <w:t>гр. 4</w:t>
              </w:r>
            </w:hyperlink>
            <w:r w:rsidRPr="00995796">
              <w:rPr>
                <w:sz w:val="20"/>
              </w:rPr>
              <w:t xml:space="preserve"> </w:t>
            </w:r>
            <w:proofErr w:type="spellStart"/>
            <w:r w:rsidRPr="00995796">
              <w:rPr>
                <w:sz w:val="20"/>
              </w:rPr>
              <w:t>x</w:t>
            </w:r>
            <w:proofErr w:type="spellEnd"/>
            <w:r w:rsidRPr="00995796">
              <w:rPr>
                <w:sz w:val="20"/>
              </w:rPr>
              <w:t xml:space="preserve"> </w:t>
            </w:r>
            <w:hyperlink w:anchor="P273" w:history="1">
              <w:r w:rsidRPr="00995796">
                <w:rPr>
                  <w:color w:val="0000FF"/>
                  <w:sz w:val="20"/>
                </w:rPr>
                <w:t>гр. 8</w:t>
              </w:r>
            </w:hyperlink>
            <w:r w:rsidRPr="00995796">
              <w:rPr>
                <w:sz w:val="20"/>
              </w:rPr>
              <w:t>)</w:t>
            </w: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bookmarkStart w:id="20" w:name="P275"/>
            <w:bookmarkEnd w:id="20"/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bookmarkStart w:id="21" w:name="P276"/>
            <w:bookmarkEnd w:id="21"/>
            <w:r w:rsidRPr="00995796">
              <w:rPr>
                <w:sz w:val="20"/>
              </w:rPr>
              <w:t>11 (</w:t>
            </w:r>
            <w:hyperlink w:anchor="P269" w:history="1">
              <w:r w:rsidRPr="00995796">
                <w:rPr>
                  <w:color w:val="0000FF"/>
                  <w:sz w:val="20"/>
                </w:rPr>
                <w:t>гр. 4</w:t>
              </w:r>
            </w:hyperlink>
            <w:r w:rsidRPr="00995796">
              <w:rPr>
                <w:sz w:val="20"/>
              </w:rPr>
              <w:t xml:space="preserve"> </w:t>
            </w:r>
            <w:proofErr w:type="spellStart"/>
            <w:r w:rsidRPr="00995796">
              <w:rPr>
                <w:sz w:val="20"/>
              </w:rPr>
              <w:t>x</w:t>
            </w:r>
            <w:proofErr w:type="spellEnd"/>
            <w:r w:rsidRPr="00995796">
              <w:rPr>
                <w:sz w:val="20"/>
              </w:rPr>
              <w:t xml:space="preserve"> </w:t>
            </w:r>
            <w:hyperlink w:anchor="P275" w:history="1">
              <w:r w:rsidRPr="00995796">
                <w:rPr>
                  <w:color w:val="0000FF"/>
                  <w:sz w:val="20"/>
                </w:rPr>
                <w:t>гр. 10</w:t>
              </w:r>
            </w:hyperlink>
            <w:r w:rsidRPr="00995796">
              <w:rPr>
                <w:sz w:val="20"/>
              </w:rPr>
              <w:t>)</w:t>
            </w: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bookmarkStart w:id="22" w:name="P277"/>
            <w:bookmarkEnd w:id="22"/>
            <w:r w:rsidRPr="00995796">
              <w:rPr>
                <w:sz w:val="20"/>
              </w:rPr>
              <w:t>12</w:t>
            </w: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bookmarkStart w:id="23" w:name="P278"/>
            <w:bookmarkEnd w:id="23"/>
            <w:r w:rsidRPr="00995796">
              <w:rPr>
                <w:sz w:val="20"/>
              </w:rPr>
              <w:t>13 (</w:t>
            </w:r>
            <w:hyperlink w:anchor="P272" w:history="1">
              <w:r w:rsidRPr="00995796">
                <w:rPr>
                  <w:color w:val="0000FF"/>
                  <w:sz w:val="20"/>
                </w:rPr>
                <w:t>гр. 7</w:t>
              </w:r>
            </w:hyperlink>
            <w:r w:rsidRPr="00995796">
              <w:rPr>
                <w:sz w:val="20"/>
              </w:rPr>
              <w:t xml:space="preserve"> </w:t>
            </w:r>
            <w:proofErr w:type="spellStart"/>
            <w:r w:rsidRPr="00995796">
              <w:rPr>
                <w:sz w:val="20"/>
              </w:rPr>
              <w:t>x</w:t>
            </w:r>
            <w:proofErr w:type="spellEnd"/>
            <w:r w:rsidRPr="00995796">
              <w:rPr>
                <w:sz w:val="20"/>
              </w:rPr>
              <w:t xml:space="preserve"> </w:t>
            </w:r>
            <w:hyperlink w:anchor="P277" w:history="1">
              <w:r w:rsidRPr="00995796">
                <w:rPr>
                  <w:color w:val="0000FF"/>
                  <w:sz w:val="20"/>
                </w:rPr>
                <w:t>гр. 12</w:t>
              </w:r>
            </w:hyperlink>
            <w:r w:rsidRPr="00995796">
              <w:rPr>
                <w:sz w:val="20"/>
              </w:rPr>
              <w:t>)</w:t>
            </w: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bookmarkStart w:id="24" w:name="P279"/>
            <w:bookmarkEnd w:id="24"/>
            <w:r w:rsidRPr="00995796">
              <w:rPr>
                <w:sz w:val="20"/>
              </w:rPr>
              <w:t>14</w:t>
            </w: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bookmarkStart w:id="25" w:name="P280"/>
            <w:bookmarkEnd w:id="25"/>
            <w:r w:rsidRPr="00995796">
              <w:rPr>
                <w:sz w:val="20"/>
              </w:rPr>
              <w:t>15 (</w:t>
            </w:r>
            <w:hyperlink w:anchor="P272" w:history="1">
              <w:r w:rsidRPr="00995796">
                <w:rPr>
                  <w:color w:val="0000FF"/>
                  <w:sz w:val="20"/>
                </w:rPr>
                <w:t>гр. 7</w:t>
              </w:r>
            </w:hyperlink>
            <w:r w:rsidRPr="00995796">
              <w:rPr>
                <w:sz w:val="20"/>
              </w:rPr>
              <w:t xml:space="preserve"> </w:t>
            </w:r>
            <w:proofErr w:type="spellStart"/>
            <w:r w:rsidRPr="00995796">
              <w:rPr>
                <w:sz w:val="20"/>
              </w:rPr>
              <w:t>x</w:t>
            </w:r>
            <w:proofErr w:type="spellEnd"/>
            <w:r w:rsidRPr="00995796">
              <w:rPr>
                <w:sz w:val="20"/>
              </w:rPr>
              <w:t xml:space="preserve"> </w:t>
            </w:r>
            <w:hyperlink w:anchor="P279" w:history="1">
              <w:r w:rsidRPr="00995796">
                <w:rPr>
                  <w:color w:val="0000FF"/>
                  <w:sz w:val="20"/>
                </w:rPr>
                <w:t>гр. 14</w:t>
              </w:r>
            </w:hyperlink>
            <w:r w:rsidRPr="00995796">
              <w:rPr>
                <w:sz w:val="20"/>
              </w:rPr>
              <w:t>)</w:t>
            </w: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16 (сумм</w:t>
            </w:r>
            <w:proofErr w:type="gramStart"/>
            <w:r w:rsidRPr="00995796">
              <w:rPr>
                <w:sz w:val="20"/>
              </w:rPr>
              <w:t>.</w:t>
            </w:r>
            <w:proofErr w:type="gramEnd"/>
            <w:r w:rsidRPr="00995796">
              <w:rPr>
                <w:sz w:val="20"/>
              </w:rPr>
              <w:t xml:space="preserve"> </w:t>
            </w:r>
            <w:hyperlink w:anchor="P273" w:history="1">
              <w:proofErr w:type="gramStart"/>
              <w:r w:rsidRPr="00995796">
                <w:rPr>
                  <w:color w:val="0000FF"/>
                  <w:sz w:val="20"/>
                </w:rPr>
                <w:t>г</w:t>
              </w:r>
              <w:proofErr w:type="gramEnd"/>
              <w:r w:rsidRPr="00995796">
                <w:rPr>
                  <w:color w:val="0000FF"/>
                  <w:sz w:val="20"/>
                </w:rPr>
                <w:t>р. 8</w:t>
              </w:r>
            </w:hyperlink>
            <w:r w:rsidRPr="00995796">
              <w:rPr>
                <w:sz w:val="20"/>
              </w:rPr>
              <w:t xml:space="preserve">, </w:t>
            </w:r>
            <w:hyperlink w:anchor="P275" w:history="1">
              <w:r w:rsidRPr="00995796">
                <w:rPr>
                  <w:color w:val="0000FF"/>
                  <w:sz w:val="20"/>
                </w:rPr>
                <w:br/>
                <w:t>10</w:t>
              </w:r>
            </w:hyperlink>
            <w:r w:rsidRPr="00995796">
              <w:rPr>
                <w:sz w:val="20"/>
              </w:rPr>
              <w:t xml:space="preserve">, </w:t>
            </w:r>
            <w:hyperlink w:anchor="P277" w:history="1">
              <w:r w:rsidRPr="00995796">
                <w:rPr>
                  <w:color w:val="0000FF"/>
                  <w:sz w:val="20"/>
                </w:rPr>
                <w:t>12</w:t>
              </w:r>
            </w:hyperlink>
            <w:r w:rsidRPr="00995796">
              <w:rPr>
                <w:sz w:val="20"/>
              </w:rPr>
              <w:t xml:space="preserve">, </w:t>
            </w:r>
            <w:hyperlink w:anchor="P279" w:history="1">
              <w:r w:rsidRPr="00995796">
                <w:rPr>
                  <w:color w:val="0000FF"/>
                  <w:sz w:val="20"/>
                </w:rPr>
                <w:t>14</w:t>
              </w:r>
            </w:hyperlink>
            <w:r w:rsidRPr="00995796">
              <w:rPr>
                <w:sz w:val="20"/>
              </w:rPr>
              <w:t>)</w:t>
            </w: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17 (сумм</w:t>
            </w:r>
            <w:proofErr w:type="gramStart"/>
            <w:r w:rsidRPr="00995796">
              <w:rPr>
                <w:sz w:val="20"/>
              </w:rPr>
              <w:t>.</w:t>
            </w:r>
            <w:proofErr w:type="gramEnd"/>
            <w:r w:rsidRPr="00995796">
              <w:rPr>
                <w:sz w:val="20"/>
              </w:rPr>
              <w:t xml:space="preserve"> </w:t>
            </w:r>
            <w:hyperlink w:anchor="P274" w:history="1">
              <w:proofErr w:type="gramStart"/>
              <w:r w:rsidRPr="00995796">
                <w:rPr>
                  <w:color w:val="0000FF"/>
                  <w:sz w:val="20"/>
                </w:rPr>
                <w:t>г</w:t>
              </w:r>
              <w:proofErr w:type="gramEnd"/>
              <w:r w:rsidRPr="00995796">
                <w:rPr>
                  <w:color w:val="0000FF"/>
                  <w:sz w:val="20"/>
                </w:rPr>
                <w:t>р. 9</w:t>
              </w:r>
            </w:hyperlink>
            <w:r w:rsidRPr="00995796">
              <w:rPr>
                <w:sz w:val="20"/>
              </w:rPr>
              <w:t xml:space="preserve">, </w:t>
            </w:r>
            <w:hyperlink w:anchor="P276" w:history="1">
              <w:r w:rsidRPr="00995796">
                <w:rPr>
                  <w:color w:val="0000FF"/>
                  <w:sz w:val="20"/>
                </w:rPr>
                <w:t>11</w:t>
              </w:r>
            </w:hyperlink>
            <w:r w:rsidRPr="00995796">
              <w:rPr>
                <w:sz w:val="20"/>
              </w:rPr>
              <w:t xml:space="preserve">, </w:t>
            </w:r>
            <w:hyperlink w:anchor="P278" w:history="1">
              <w:r w:rsidRPr="00995796">
                <w:rPr>
                  <w:color w:val="0000FF"/>
                  <w:sz w:val="20"/>
                </w:rPr>
                <w:t>13</w:t>
              </w:r>
            </w:hyperlink>
            <w:r w:rsidRPr="00995796">
              <w:rPr>
                <w:sz w:val="20"/>
              </w:rPr>
              <w:t xml:space="preserve">, </w:t>
            </w:r>
            <w:hyperlink w:anchor="P280" w:history="1">
              <w:r w:rsidRPr="00995796">
                <w:rPr>
                  <w:color w:val="0000FF"/>
                  <w:sz w:val="20"/>
                </w:rPr>
                <w:t>15</w:t>
              </w:r>
            </w:hyperlink>
            <w:r w:rsidRPr="00995796">
              <w:rPr>
                <w:sz w:val="20"/>
              </w:rPr>
              <w:t>)</w:t>
            </w:r>
          </w:p>
        </w:tc>
      </w:tr>
      <w:tr w:rsidR="00995796" w:rsidRPr="00995796" w:rsidTr="00995796"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</w:tr>
      <w:tr w:rsidR="00995796" w:rsidRPr="00995796" w:rsidTr="00995796">
        <w:tc>
          <w:tcPr>
            <w:tcW w:w="0" w:type="auto"/>
          </w:tcPr>
          <w:p w:rsidR="002A062E" w:rsidRPr="00995796" w:rsidRDefault="002A062E">
            <w:pPr>
              <w:pStyle w:val="ConsPlusNormal"/>
              <w:jc w:val="center"/>
              <w:rPr>
                <w:sz w:val="20"/>
              </w:rPr>
            </w:pPr>
            <w:r w:rsidRPr="00995796">
              <w:rPr>
                <w:sz w:val="20"/>
              </w:rPr>
              <w:t>Итого</w:t>
            </w: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0" w:type="auto"/>
          </w:tcPr>
          <w:p w:rsidR="002A062E" w:rsidRPr="00995796" w:rsidRDefault="002A062E">
            <w:pPr>
              <w:pStyle w:val="ConsPlusNormal"/>
              <w:rPr>
                <w:sz w:val="20"/>
              </w:rPr>
            </w:pPr>
          </w:p>
        </w:tc>
      </w:tr>
    </w:tbl>
    <w:p w:rsidR="002A062E" w:rsidRDefault="00300C7D">
      <w:pPr>
        <w:pStyle w:val="ConsPlusNormal"/>
        <w:jc w:val="both"/>
      </w:pPr>
      <w:r>
        <w:t>*** в разбивке по напряжениям</w:t>
      </w:r>
    </w:p>
    <w:p w:rsidR="002A062E" w:rsidRDefault="000F543E">
      <w:pPr>
        <w:pStyle w:val="ConsPlusNonformat"/>
        <w:jc w:val="both"/>
      </w:pPr>
      <w:r>
        <w:t>Организация</w:t>
      </w:r>
      <w:r w:rsidR="002A062E">
        <w:t>:</w:t>
      </w:r>
    </w:p>
    <w:p w:rsidR="002A062E" w:rsidRDefault="002A062E">
      <w:pPr>
        <w:pStyle w:val="ConsPlusNonformat"/>
        <w:jc w:val="both"/>
      </w:pPr>
      <w:r>
        <w:t>Руководитель     _______________</w:t>
      </w:r>
    </w:p>
    <w:p w:rsidR="002A062E" w:rsidRDefault="002A062E">
      <w:pPr>
        <w:pStyle w:val="ConsPlusNonformat"/>
        <w:jc w:val="both"/>
      </w:pPr>
      <w:r>
        <w:t xml:space="preserve">                    (подпись)</w:t>
      </w:r>
    </w:p>
    <w:p w:rsidR="002A062E" w:rsidRDefault="002A062E">
      <w:pPr>
        <w:pStyle w:val="ConsPlusNonformat"/>
        <w:jc w:val="both"/>
      </w:pPr>
      <w:r>
        <w:t>Исполнитель:</w:t>
      </w:r>
    </w:p>
    <w:p w:rsidR="002A062E" w:rsidRDefault="002A062E">
      <w:pPr>
        <w:pStyle w:val="ConsPlusNonformat"/>
        <w:jc w:val="both"/>
      </w:pPr>
      <w:r>
        <w:t>Тел.:</w:t>
      </w:r>
    </w:p>
    <w:p w:rsidR="002A062E" w:rsidRDefault="002A062E">
      <w:pPr>
        <w:pStyle w:val="ConsPlusNormal"/>
        <w:jc w:val="both"/>
      </w:pPr>
    </w:p>
    <w:p w:rsidR="007116E8" w:rsidRDefault="007116E8">
      <w:pPr>
        <w:pStyle w:val="ConsPlusNormal"/>
        <w:jc w:val="right"/>
        <w:outlineLvl w:val="1"/>
      </w:pPr>
    </w:p>
    <w:p w:rsidR="007116E8" w:rsidRDefault="007116E8">
      <w:pPr>
        <w:pStyle w:val="ConsPlusNormal"/>
        <w:jc w:val="right"/>
        <w:outlineLvl w:val="1"/>
      </w:pPr>
    </w:p>
    <w:p w:rsidR="007116E8" w:rsidRDefault="007116E8">
      <w:pPr>
        <w:pStyle w:val="ConsPlusNormal"/>
        <w:jc w:val="right"/>
        <w:outlineLvl w:val="1"/>
      </w:pPr>
    </w:p>
    <w:p w:rsidR="007116E8" w:rsidRDefault="007116E8">
      <w:pPr>
        <w:pStyle w:val="ConsPlusNormal"/>
        <w:jc w:val="right"/>
        <w:outlineLvl w:val="1"/>
      </w:pPr>
    </w:p>
    <w:p w:rsidR="007116E8" w:rsidRDefault="007116E8">
      <w:pPr>
        <w:pStyle w:val="ConsPlusNormal"/>
        <w:jc w:val="right"/>
        <w:outlineLvl w:val="1"/>
      </w:pPr>
    </w:p>
    <w:p w:rsidR="006B153C" w:rsidRDefault="006B153C">
      <w:pPr>
        <w:pStyle w:val="ConsPlusNormal"/>
        <w:jc w:val="right"/>
        <w:outlineLvl w:val="1"/>
      </w:pPr>
    </w:p>
    <w:p w:rsidR="006B153C" w:rsidRDefault="006B153C">
      <w:pPr>
        <w:pStyle w:val="ConsPlusNormal"/>
        <w:jc w:val="right"/>
        <w:outlineLvl w:val="1"/>
      </w:pPr>
    </w:p>
    <w:p w:rsidR="006B153C" w:rsidRDefault="006B153C">
      <w:pPr>
        <w:pStyle w:val="ConsPlusNormal"/>
        <w:jc w:val="right"/>
        <w:outlineLvl w:val="1"/>
      </w:pPr>
    </w:p>
    <w:p w:rsidR="006B153C" w:rsidRDefault="006B153C">
      <w:pPr>
        <w:pStyle w:val="ConsPlusNormal"/>
        <w:jc w:val="right"/>
        <w:outlineLvl w:val="1"/>
      </w:pPr>
    </w:p>
    <w:p w:rsidR="002A062E" w:rsidRPr="006B153C" w:rsidRDefault="002A062E">
      <w:pPr>
        <w:pStyle w:val="ConsPlusNormal"/>
        <w:jc w:val="right"/>
        <w:outlineLvl w:val="1"/>
      </w:pPr>
      <w:r w:rsidRPr="006B153C">
        <w:lastRenderedPageBreak/>
        <w:t xml:space="preserve">Приложение </w:t>
      </w:r>
      <w:r w:rsidR="00995796" w:rsidRPr="006B153C">
        <w:t>4</w:t>
      </w:r>
    </w:p>
    <w:p w:rsidR="002A062E" w:rsidRDefault="002A062E">
      <w:pPr>
        <w:pStyle w:val="ConsPlusNormal"/>
        <w:jc w:val="right"/>
      </w:pPr>
      <w:r>
        <w:t>к Порядку</w:t>
      </w: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Normal"/>
        <w:jc w:val="right"/>
      </w:pPr>
      <w:r>
        <w:t>к договору от "____"_________ 20__ г. N ____</w:t>
      </w: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Title"/>
        <w:jc w:val="center"/>
      </w:pPr>
      <w:bookmarkStart w:id="26" w:name="P333"/>
      <w:bookmarkEnd w:id="26"/>
      <w:r>
        <w:t>Договорные величины</w:t>
      </w:r>
    </w:p>
    <w:p w:rsidR="002A062E" w:rsidRDefault="002A062E">
      <w:pPr>
        <w:pStyle w:val="ConsPlusTitle"/>
        <w:jc w:val="center"/>
      </w:pPr>
      <w:r>
        <w:t>потребления электрической энергии и мощности</w:t>
      </w:r>
    </w:p>
    <w:p w:rsidR="002A062E" w:rsidRDefault="002A062E">
      <w:pPr>
        <w:pStyle w:val="ConsPlusTitle"/>
        <w:jc w:val="center"/>
      </w:pPr>
      <w:r>
        <w:t>на ______________ год</w:t>
      </w:r>
    </w:p>
    <w:p w:rsidR="002A062E" w:rsidRDefault="002A062E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6"/>
        <w:gridCol w:w="662"/>
        <w:gridCol w:w="669"/>
        <w:gridCol w:w="571"/>
        <w:gridCol w:w="472"/>
        <w:gridCol w:w="389"/>
        <w:gridCol w:w="703"/>
        <w:gridCol w:w="375"/>
        <w:gridCol w:w="428"/>
        <w:gridCol w:w="300"/>
        <w:gridCol w:w="406"/>
        <w:gridCol w:w="379"/>
        <w:gridCol w:w="268"/>
        <w:gridCol w:w="316"/>
        <w:gridCol w:w="406"/>
        <w:gridCol w:w="315"/>
        <w:gridCol w:w="342"/>
        <w:gridCol w:w="450"/>
        <w:gridCol w:w="406"/>
        <w:gridCol w:w="411"/>
        <w:gridCol w:w="384"/>
        <w:gridCol w:w="423"/>
        <w:gridCol w:w="406"/>
        <w:gridCol w:w="317"/>
      </w:tblGrid>
      <w:tr w:rsidR="002A062E" w:rsidTr="00995796">
        <w:tc>
          <w:tcPr>
            <w:tcW w:w="161" w:type="pct"/>
            <w:vMerge w:val="restart"/>
          </w:tcPr>
          <w:p w:rsidR="002A062E" w:rsidRDefault="002A062E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96" w:type="pct"/>
            <w:vMerge w:val="restart"/>
          </w:tcPr>
          <w:p w:rsidR="002A062E" w:rsidRDefault="002A062E">
            <w:pPr>
              <w:pStyle w:val="ConsPlusNormal"/>
              <w:jc w:val="center"/>
            </w:pPr>
            <w:r>
              <w:t>Населенный пункт, группа потребителей, наименование потребителей</w:t>
            </w:r>
          </w:p>
        </w:tc>
        <w:tc>
          <w:tcPr>
            <w:tcW w:w="269" w:type="pct"/>
            <w:vMerge w:val="restart"/>
          </w:tcPr>
          <w:p w:rsidR="002A062E" w:rsidRDefault="002A062E">
            <w:pPr>
              <w:pStyle w:val="ConsPlusNormal"/>
              <w:jc w:val="center"/>
            </w:pPr>
            <w:r>
              <w:t>Наименование объекта</w:t>
            </w:r>
          </w:p>
        </w:tc>
        <w:tc>
          <w:tcPr>
            <w:tcW w:w="283" w:type="pct"/>
            <w:vMerge w:val="restart"/>
          </w:tcPr>
          <w:p w:rsidR="002A062E" w:rsidRDefault="002A062E">
            <w:pPr>
              <w:pStyle w:val="ConsPlusNormal"/>
              <w:jc w:val="center"/>
            </w:pPr>
            <w:r>
              <w:t>Уровень напряжения</w:t>
            </w:r>
          </w:p>
        </w:tc>
        <w:tc>
          <w:tcPr>
            <w:tcW w:w="242" w:type="pct"/>
            <w:vMerge w:val="restart"/>
          </w:tcPr>
          <w:p w:rsidR="002A062E" w:rsidRDefault="002A062E">
            <w:pPr>
              <w:pStyle w:val="ConsPlusNormal"/>
              <w:jc w:val="center"/>
            </w:pPr>
            <w:r>
              <w:t>N прибора учета по объектам</w:t>
            </w:r>
          </w:p>
        </w:tc>
        <w:tc>
          <w:tcPr>
            <w:tcW w:w="182" w:type="pct"/>
            <w:vMerge w:val="restart"/>
          </w:tcPr>
          <w:p w:rsidR="002A062E" w:rsidRDefault="002A062E">
            <w:pPr>
              <w:pStyle w:val="ConsPlusNormal"/>
              <w:jc w:val="center"/>
            </w:pPr>
            <w:r>
              <w:t>Часы работы в год</w:t>
            </w:r>
          </w:p>
        </w:tc>
        <w:tc>
          <w:tcPr>
            <w:tcW w:w="552" w:type="pct"/>
            <w:vMerge w:val="restart"/>
          </w:tcPr>
          <w:p w:rsidR="002A062E" w:rsidRDefault="002A062E">
            <w:pPr>
              <w:pStyle w:val="ConsPlusNormal"/>
              <w:jc w:val="center"/>
            </w:pPr>
            <w:r>
              <w:t>Величина единицы измерения</w:t>
            </w:r>
          </w:p>
        </w:tc>
        <w:tc>
          <w:tcPr>
            <w:tcW w:w="3014" w:type="pct"/>
            <w:gridSpan w:val="17"/>
          </w:tcPr>
          <w:p w:rsidR="002A062E" w:rsidRDefault="002A062E">
            <w:pPr>
              <w:pStyle w:val="ConsPlusNormal"/>
              <w:jc w:val="center"/>
            </w:pPr>
            <w:r>
              <w:t>Потребность в мощности и энергии</w:t>
            </w:r>
          </w:p>
        </w:tc>
      </w:tr>
      <w:tr w:rsidR="002A062E" w:rsidTr="00995796">
        <w:tc>
          <w:tcPr>
            <w:tcW w:w="161" w:type="pct"/>
            <w:vMerge/>
          </w:tcPr>
          <w:p w:rsidR="002A062E" w:rsidRDefault="002A062E"/>
        </w:tc>
        <w:tc>
          <w:tcPr>
            <w:tcW w:w="296" w:type="pct"/>
            <w:vMerge/>
          </w:tcPr>
          <w:p w:rsidR="002A062E" w:rsidRDefault="002A062E"/>
        </w:tc>
        <w:tc>
          <w:tcPr>
            <w:tcW w:w="269" w:type="pct"/>
            <w:vMerge/>
          </w:tcPr>
          <w:p w:rsidR="002A062E" w:rsidRDefault="002A062E"/>
        </w:tc>
        <w:tc>
          <w:tcPr>
            <w:tcW w:w="283" w:type="pct"/>
            <w:vMerge/>
          </w:tcPr>
          <w:p w:rsidR="002A062E" w:rsidRDefault="002A062E"/>
        </w:tc>
        <w:tc>
          <w:tcPr>
            <w:tcW w:w="242" w:type="pct"/>
            <w:vMerge/>
          </w:tcPr>
          <w:p w:rsidR="002A062E" w:rsidRDefault="002A062E"/>
        </w:tc>
        <w:tc>
          <w:tcPr>
            <w:tcW w:w="182" w:type="pct"/>
            <w:vMerge/>
          </w:tcPr>
          <w:p w:rsidR="002A062E" w:rsidRDefault="002A062E"/>
        </w:tc>
        <w:tc>
          <w:tcPr>
            <w:tcW w:w="552" w:type="pct"/>
            <w:vMerge/>
          </w:tcPr>
          <w:p w:rsidR="002A062E" w:rsidRDefault="002A062E"/>
        </w:tc>
        <w:tc>
          <w:tcPr>
            <w:tcW w:w="161" w:type="pct"/>
          </w:tcPr>
          <w:p w:rsidR="002A062E" w:rsidRDefault="002A062E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161" w:type="pct"/>
          </w:tcPr>
          <w:p w:rsidR="002A062E" w:rsidRDefault="002A062E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215" w:type="pct"/>
          </w:tcPr>
          <w:p w:rsidR="002A062E" w:rsidRDefault="002A062E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161" w:type="pct"/>
          </w:tcPr>
          <w:p w:rsidR="002A062E" w:rsidRDefault="002A062E">
            <w:pPr>
              <w:pStyle w:val="ConsPlusNormal"/>
              <w:jc w:val="center"/>
            </w:pPr>
            <w:r>
              <w:t>I квартал</w:t>
            </w:r>
          </w:p>
        </w:tc>
        <w:tc>
          <w:tcPr>
            <w:tcW w:w="161" w:type="pct"/>
          </w:tcPr>
          <w:p w:rsidR="002A062E" w:rsidRDefault="002A062E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189" w:type="pct"/>
          </w:tcPr>
          <w:p w:rsidR="002A062E" w:rsidRDefault="002A062E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215" w:type="pct"/>
          </w:tcPr>
          <w:p w:rsidR="002A062E" w:rsidRDefault="002A062E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175" w:type="pct"/>
          </w:tcPr>
          <w:p w:rsidR="002A062E" w:rsidRDefault="002A062E">
            <w:pPr>
              <w:pStyle w:val="ConsPlusNormal"/>
              <w:jc w:val="center"/>
            </w:pPr>
            <w:r>
              <w:t>II квартал</w:t>
            </w:r>
          </w:p>
        </w:tc>
        <w:tc>
          <w:tcPr>
            <w:tcW w:w="215" w:type="pct"/>
          </w:tcPr>
          <w:p w:rsidR="002A062E" w:rsidRDefault="002A062E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161" w:type="pct"/>
          </w:tcPr>
          <w:p w:rsidR="002A062E" w:rsidRDefault="002A062E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189" w:type="pct"/>
          </w:tcPr>
          <w:p w:rsidR="002A062E" w:rsidRDefault="002A062E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161" w:type="pct"/>
          </w:tcPr>
          <w:p w:rsidR="002A062E" w:rsidRDefault="002A062E">
            <w:pPr>
              <w:pStyle w:val="ConsPlusNormal"/>
              <w:jc w:val="center"/>
            </w:pPr>
            <w:r>
              <w:t>III квартал</w:t>
            </w:r>
          </w:p>
        </w:tc>
        <w:tc>
          <w:tcPr>
            <w:tcW w:w="161" w:type="pct"/>
          </w:tcPr>
          <w:p w:rsidR="002A062E" w:rsidRDefault="002A062E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161" w:type="pct"/>
          </w:tcPr>
          <w:p w:rsidR="002A062E" w:rsidRDefault="002A062E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161" w:type="pct"/>
          </w:tcPr>
          <w:p w:rsidR="002A062E" w:rsidRDefault="002A062E">
            <w:pPr>
              <w:pStyle w:val="ConsPlusNormal"/>
              <w:jc w:val="center"/>
            </w:pPr>
            <w:r>
              <w:t>декабрь</w:t>
            </w:r>
          </w:p>
        </w:tc>
        <w:tc>
          <w:tcPr>
            <w:tcW w:w="161" w:type="pct"/>
          </w:tcPr>
          <w:p w:rsidR="002A062E" w:rsidRDefault="002A062E">
            <w:pPr>
              <w:pStyle w:val="ConsPlusNormal"/>
              <w:jc w:val="center"/>
            </w:pPr>
            <w:r>
              <w:t>IV квартал</w:t>
            </w:r>
          </w:p>
        </w:tc>
        <w:tc>
          <w:tcPr>
            <w:tcW w:w="202" w:type="pct"/>
          </w:tcPr>
          <w:p w:rsidR="002A062E" w:rsidRDefault="002A062E">
            <w:pPr>
              <w:pStyle w:val="ConsPlusNormal"/>
              <w:jc w:val="center"/>
            </w:pPr>
            <w:r>
              <w:t>всего за год</w:t>
            </w:r>
          </w:p>
        </w:tc>
      </w:tr>
      <w:tr w:rsidR="002A062E" w:rsidTr="00995796"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96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69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83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42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82" w:type="pct"/>
          </w:tcPr>
          <w:p w:rsidR="002A062E" w:rsidRDefault="002A062E">
            <w:pPr>
              <w:pStyle w:val="ConsPlusNormal"/>
            </w:pPr>
          </w:p>
        </w:tc>
        <w:tc>
          <w:tcPr>
            <w:tcW w:w="552" w:type="pct"/>
          </w:tcPr>
          <w:p w:rsidR="002A062E" w:rsidRDefault="002A062E">
            <w:pPr>
              <w:pStyle w:val="ConsPlusNormal"/>
            </w:pPr>
            <w:r>
              <w:t>Электроэнергия кВт/час</w:t>
            </w: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15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89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15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75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15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89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02" w:type="pct"/>
          </w:tcPr>
          <w:p w:rsidR="002A062E" w:rsidRDefault="002A062E">
            <w:pPr>
              <w:pStyle w:val="ConsPlusNormal"/>
            </w:pPr>
          </w:p>
        </w:tc>
      </w:tr>
      <w:tr w:rsidR="002A062E" w:rsidTr="00995796"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96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69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83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42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82" w:type="pct"/>
          </w:tcPr>
          <w:p w:rsidR="002A062E" w:rsidRDefault="002A062E">
            <w:pPr>
              <w:pStyle w:val="ConsPlusNormal"/>
            </w:pPr>
          </w:p>
        </w:tc>
        <w:tc>
          <w:tcPr>
            <w:tcW w:w="552" w:type="pct"/>
          </w:tcPr>
          <w:p w:rsidR="002A062E" w:rsidRDefault="002A062E">
            <w:pPr>
              <w:pStyle w:val="ConsPlusNormal"/>
            </w:pPr>
            <w:r>
              <w:t>мощность</w:t>
            </w: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15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89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15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75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15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89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02" w:type="pct"/>
          </w:tcPr>
          <w:p w:rsidR="002A062E" w:rsidRDefault="002A062E">
            <w:pPr>
              <w:pStyle w:val="ConsPlusNormal"/>
            </w:pPr>
          </w:p>
        </w:tc>
      </w:tr>
      <w:tr w:rsidR="002A062E" w:rsidTr="00995796">
        <w:tc>
          <w:tcPr>
            <w:tcW w:w="1986" w:type="pct"/>
            <w:gridSpan w:val="7"/>
          </w:tcPr>
          <w:p w:rsidR="002A062E" w:rsidRDefault="002A062E">
            <w:pPr>
              <w:pStyle w:val="ConsPlusNormal"/>
            </w:pPr>
            <w:proofErr w:type="spellStart"/>
            <w:r>
              <w:t>Подитог</w:t>
            </w:r>
            <w:proofErr w:type="spellEnd"/>
            <w:r>
              <w:t xml:space="preserve"> по странице</w:t>
            </w: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15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89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15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75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15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89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02" w:type="pct"/>
          </w:tcPr>
          <w:p w:rsidR="002A062E" w:rsidRDefault="002A062E">
            <w:pPr>
              <w:pStyle w:val="ConsPlusNormal"/>
            </w:pPr>
          </w:p>
        </w:tc>
      </w:tr>
      <w:tr w:rsidR="002A062E" w:rsidTr="00995796">
        <w:tc>
          <w:tcPr>
            <w:tcW w:w="1986" w:type="pct"/>
            <w:gridSpan w:val="7"/>
          </w:tcPr>
          <w:p w:rsidR="002A062E" w:rsidRDefault="002A062E">
            <w:pPr>
              <w:pStyle w:val="ConsPlusNormal"/>
            </w:pPr>
            <w:r>
              <w:t>Итого по населенному пункту</w:t>
            </w: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15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89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15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75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15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89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02" w:type="pct"/>
          </w:tcPr>
          <w:p w:rsidR="002A062E" w:rsidRDefault="002A062E">
            <w:pPr>
              <w:pStyle w:val="ConsPlusNormal"/>
            </w:pPr>
          </w:p>
        </w:tc>
      </w:tr>
      <w:tr w:rsidR="002A062E" w:rsidTr="00995796">
        <w:tc>
          <w:tcPr>
            <w:tcW w:w="1986" w:type="pct"/>
            <w:gridSpan w:val="7"/>
          </w:tcPr>
          <w:p w:rsidR="002A062E" w:rsidRDefault="002A062E">
            <w:pPr>
              <w:pStyle w:val="ConsPlusNormal"/>
            </w:pPr>
            <w:r>
              <w:t xml:space="preserve">Всего по муниципальному образованию </w:t>
            </w:r>
            <w:proofErr w:type="spellStart"/>
            <w:r>
              <w:t>Кондинский</w:t>
            </w:r>
            <w:proofErr w:type="spellEnd"/>
            <w:r>
              <w:t xml:space="preserve"> район</w:t>
            </w: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15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89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15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75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15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89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161" w:type="pct"/>
          </w:tcPr>
          <w:p w:rsidR="002A062E" w:rsidRDefault="002A062E">
            <w:pPr>
              <w:pStyle w:val="ConsPlusNormal"/>
            </w:pPr>
          </w:p>
        </w:tc>
        <w:tc>
          <w:tcPr>
            <w:tcW w:w="202" w:type="pct"/>
          </w:tcPr>
          <w:p w:rsidR="002A062E" w:rsidRDefault="002A062E">
            <w:pPr>
              <w:pStyle w:val="ConsPlusNormal"/>
            </w:pPr>
          </w:p>
        </w:tc>
      </w:tr>
    </w:tbl>
    <w:p w:rsidR="002A062E" w:rsidRDefault="002A062E">
      <w:pPr>
        <w:pStyle w:val="ConsPlusNormal"/>
        <w:jc w:val="both"/>
      </w:pPr>
    </w:p>
    <w:p w:rsidR="002A062E" w:rsidRDefault="002A062E">
      <w:pPr>
        <w:pStyle w:val="ConsPlusNonformat"/>
        <w:jc w:val="both"/>
      </w:pPr>
      <w:r>
        <w:t xml:space="preserve">    Потребитель _______________            </w:t>
      </w:r>
      <w:r w:rsidR="000F543E">
        <w:t>Организация</w:t>
      </w:r>
    </w:p>
    <w:p w:rsidR="002A062E" w:rsidRDefault="002A062E">
      <w:pPr>
        <w:pStyle w:val="ConsPlusNonformat"/>
        <w:jc w:val="both"/>
      </w:pPr>
      <w:r>
        <w:t xml:space="preserve">                                                  _______________</w:t>
      </w:r>
    </w:p>
    <w:p w:rsidR="002A062E" w:rsidRDefault="002A062E">
      <w:pPr>
        <w:pStyle w:val="ConsPlusNonformat"/>
        <w:jc w:val="both"/>
      </w:pPr>
      <w:r>
        <w:t xml:space="preserve">    м.п.                                   м.п.</w:t>
      </w:r>
    </w:p>
    <w:p w:rsidR="002A062E" w:rsidRDefault="002A062E">
      <w:pPr>
        <w:pStyle w:val="ConsPlusNormal"/>
        <w:jc w:val="both"/>
      </w:pPr>
    </w:p>
    <w:p w:rsidR="007116E8" w:rsidRDefault="007116E8">
      <w:pPr>
        <w:pStyle w:val="ConsPlusNormal"/>
        <w:jc w:val="right"/>
        <w:outlineLvl w:val="1"/>
      </w:pPr>
    </w:p>
    <w:p w:rsidR="007116E8" w:rsidRDefault="007116E8">
      <w:pPr>
        <w:pStyle w:val="ConsPlusNormal"/>
        <w:jc w:val="right"/>
        <w:outlineLvl w:val="1"/>
      </w:pPr>
    </w:p>
    <w:p w:rsidR="007116E8" w:rsidRDefault="007116E8">
      <w:pPr>
        <w:pStyle w:val="ConsPlusNormal"/>
        <w:jc w:val="right"/>
        <w:outlineLvl w:val="1"/>
      </w:pPr>
    </w:p>
    <w:p w:rsidR="007116E8" w:rsidRDefault="007116E8">
      <w:pPr>
        <w:pStyle w:val="ConsPlusNormal"/>
        <w:jc w:val="right"/>
        <w:outlineLvl w:val="1"/>
      </w:pPr>
    </w:p>
    <w:p w:rsidR="007116E8" w:rsidRDefault="007116E8">
      <w:pPr>
        <w:pStyle w:val="ConsPlusNormal"/>
        <w:jc w:val="right"/>
        <w:outlineLvl w:val="1"/>
      </w:pPr>
    </w:p>
    <w:p w:rsidR="007116E8" w:rsidRDefault="007116E8">
      <w:pPr>
        <w:pStyle w:val="ConsPlusNormal"/>
        <w:jc w:val="right"/>
        <w:outlineLvl w:val="1"/>
      </w:pPr>
    </w:p>
    <w:p w:rsidR="007116E8" w:rsidRDefault="007116E8">
      <w:pPr>
        <w:pStyle w:val="ConsPlusNormal"/>
        <w:jc w:val="right"/>
        <w:outlineLvl w:val="1"/>
      </w:pPr>
    </w:p>
    <w:p w:rsidR="007116E8" w:rsidRDefault="007116E8">
      <w:pPr>
        <w:pStyle w:val="ConsPlusNormal"/>
        <w:jc w:val="right"/>
        <w:outlineLvl w:val="1"/>
        <w:sectPr w:rsidR="007116E8" w:rsidSect="007116E8">
          <w:pgSz w:w="11905" w:h="16838" w:code="9"/>
          <w:pgMar w:top="1134" w:right="1134" w:bottom="1134" w:left="851" w:header="0" w:footer="0" w:gutter="0"/>
          <w:cols w:space="720"/>
          <w:docGrid w:linePitch="326"/>
        </w:sectPr>
      </w:pPr>
    </w:p>
    <w:p w:rsidR="002A062E" w:rsidRPr="006B153C" w:rsidRDefault="002A062E">
      <w:pPr>
        <w:pStyle w:val="ConsPlusNormal"/>
        <w:jc w:val="right"/>
        <w:outlineLvl w:val="1"/>
      </w:pPr>
      <w:r w:rsidRPr="006B153C">
        <w:lastRenderedPageBreak/>
        <w:t xml:space="preserve">Приложение </w:t>
      </w:r>
      <w:r w:rsidR="007116E8" w:rsidRPr="006B153C">
        <w:t>5</w:t>
      </w:r>
    </w:p>
    <w:p w:rsidR="002A062E" w:rsidRDefault="002A062E">
      <w:pPr>
        <w:pStyle w:val="ConsPlusNormal"/>
        <w:jc w:val="right"/>
      </w:pPr>
      <w:r>
        <w:t>к Порядку</w:t>
      </w: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Title"/>
        <w:jc w:val="center"/>
      </w:pPr>
      <w:bookmarkStart w:id="27" w:name="P476"/>
      <w:bookmarkEnd w:id="27"/>
      <w:r>
        <w:t>Расчет</w:t>
      </w:r>
    </w:p>
    <w:p w:rsidR="002A062E" w:rsidRDefault="002A062E">
      <w:pPr>
        <w:pStyle w:val="ConsPlusTitle"/>
        <w:jc w:val="center"/>
      </w:pPr>
      <w:r>
        <w:t>суммы субсидии на возмещение недополученных доходов</w:t>
      </w:r>
    </w:p>
    <w:p w:rsidR="002A062E" w:rsidRDefault="00300C7D">
      <w:pPr>
        <w:pStyle w:val="ConsPlusTitle"/>
        <w:jc w:val="center"/>
      </w:pPr>
      <w:r>
        <w:t>Организации</w:t>
      </w:r>
      <w:r w:rsidR="002A062E">
        <w:t>, осуществляюще</w:t>
      </w:r>
      <w:r>
        <w:t>й</w:t>
      </w:r>
      <w:r w:rsidR="002A062E">
        <w:t xml:space="preserve"> реализацию</w:t>
      </w:r>
    </w:p>
    <w:p w:rsidR="002A062E" w:rsidRDefault="002A062E">
      <w:pPr>
        <w:pStyle w:val="ConsPlusTitle"/>
        <w:jc w:val="center"/>
      </w:pPr>
      <w:r>
        <w:t>электрической энергии в децентрализованной зоне</w:t>
      </w:r>
    </w:p>
    <w:p w:rsidR="002A062E" w:rsidRDefault="002A062E">
      <w:pPr>
        <w:pStyle w:val="ConsPlusTitle"/>
        <w:jc w:val="center"/>
      </w:pPr>
      <w:r>
        <w:t>электроснабжения в разбивке по льготным категориям</w:t>
      </w:r>
    </w:p>
    <w:p w:rsidR="002A062E" w:rsidRDefault="002A062E">
      <w:pPr>
        <w:pStyle w:val="ConsPlusTitle"/>
        <w:jc w:val="center"/>
      </w:pPr>
      <w:r>
        <w:t xml:space="preserve">потребителей </w:t>
      </w:r>
      <w:proofErr w:type="spellStart"/>
      <w:r>
        <w:t>Кондинского</w:t>
      </w:r>
      <w:proofErr w:type="spellEnd"/>
      <w:r>
        <w:t xml:space="preserve"> района, населенным пунктам</w:t>
      </w:r>
    </w:p>
    <w:p w:rsidR="002A062E" w:rsidRDefault="002A062E">
      <w:pPr>
        <w:pStyle w:val="ConsPlusTitle"/>
        <w:jc w:val="center"/>
      </w:pPr>
      <w:r>
        <w:t>за ___________________ год</w:t>
      </w:r>
    </w:p>
    <w:p w:rsidR="002A062E" w:rsidRDefault="002A06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2041"/>
        <w:gridCol w:w="2041"/>
        <w:gridCol w:w="1361"/>
        <w:gridCol w:w="1361"/>
        <w:gridCol w:w="1984"/>
        <w:gridCol w:w="1984"/>
        <w:gridCol w:w="2048"/>
      </w:tblGrid>
      <w:tr w:rsidR="002A062E" w:rsidTr="006357E1">
        <w:tc>
          <w:tcPr>
            <w:tcW w:w="1417" w:type="dxa"/>
            <w:vMerge w:val="restart"/>
          </w:tcPr>
          <w:p w:rsidR="002A062E" w:rsidRDefault="002A062E">
            <w:pPr>
              <w:pStyle w:val="ConsPlusNormal"/>
              <w:jc w:val="center"/>
            </w:pPr>
            <w:r>
              <w:t>Населенный пункт, группа потребителей</w:t>
            </w:r>
          </w:p>
        </w:tc>
        <w:tc>
          <w:tcPr>
            <w:tcW w:w="2041" w:type="dxa"/>
            <w:vMerge w:val="restart"/>
          </w:tcPr>
          <w:p w:rsidR="002A062E" w:rsidRDefault="002A062E" w:rsidP="00300C7D">
            <w:pPr>
              <w:pStyle w:val="ConsPlusNormal"/>
              <w:jc w:val="center"/>
            </w:pPr>
            <w:r>
              <w:t xml:space="preserve">Тариф </w:t>
            </w:r>
            <w:r w:rsidR="00300C7D">
              <w:t>ЭЭ</w:t>
            </w:r>
            <w:r>
              <w:t>, руб./кВт*</w:t>
            </w:r>
            <w:proofErr w:type="gramStart"/>
            <w:r>
              <w:t>ч</w:t>
            </w:r>
            <w:proofErr w:type="gramEnd"/>
            <w:r>
              <w:t xml:space="preserve"> (без НДС)</w:t>
            </w:r>
          </w:p>
        </w:tc>
        <w:tc>
          <w:tcPr>
            <w:tcW w:w="2041" w:type="dxa"/>
            <w:vMerge w:val="restart"/>
          </w:tcPr>
          <w:p w:rsidR="002A062E" w:rsidRDefault="002A062E" w:rsidP="00300C7D">
            <w:pPr>
              <w:pStyle w:val="ConsPlusNormal"/>
              <w:jc w:val="center"/>
            </w:pPr>
            <w:r>
              <w:t xml:space="preserve">Предельные уровни </w:t>
            </w:r>
            <w:r w:rsidR="00300C7D">
              <w:t>НЦЭЭ</w:t>
            </w:r>
            <w:r>
              <w:t>, руб./кВт*</w:t>
            </w:r>
            <w:proofErr w:type="gramStart"/>
            <w:r>
              <w:t>ч</w:t>
            </w:r>
            <w:proofErr w:type="gramEnd"/>
            <w:r>
              <w:t xml:space="preserve"> (без НДС)</w:t>
            </w:r>
          </w:p>
        </w:tc>
        <w:tc>
          <w:tcPr>
            <w:tcW w:w="1361" w:type="dxa"/>
            <w:vMerge w:val="restart"/>
          </w:tcPr>
          <w:p w:rsidR="002A062E" w:rsidRDefault="002A062E">
            <w:pPr>
              <w:pStyle w:val="ConsPlusNormal"/>
              <w:jc w:val="center"/>
            </w:pPr>
            <w:r>
              <w:t>Тариф к возмещению (без НДС), руб./кВт*</w:t>
            </w:r>
            <w:proofErr w:type="gramStart"/>
            <w:r>
              <w:t>ч</w:t>
            </w:r>
            <w:proofErr w:type="gramEnd"/>
          </w:p>
          <w:p w:rsidR="006357E1" w:rsidRDefault="006357E1">
            <w:pPr>
              <w:pStyle w:val="ConsPlusNormal"/>
              <w:jc w:val="center"/>
            </w:pPr>
            <w:r>
              <w:t>(гр.2-гр.3)</w:t>
            </w:r>
          </w:p>
        </w:tc>
        <w:tc>
          <w:tcPr>
            <w:tcW w:w="1361" w:type="dxa"/>
            <w:vMerge w:val="restart"/>
          </w:tcPr>
          <w:p w:rsidR="002A062E" w:rsidRDefault="002A062E" w:rsidP="00300C7D">
            <w:pPr>
              <w:pStyle w:val="ConsPlusNormal"/>
              <w:jc w:val="center"/>
            </w:pPr>
            <w:r>
              <w:t xml:space="preserve">Объем </w:t>
            </w:r>
            <w:r w:rsidR="00300C7D">
              <w:t>ЭЭ</w:t>
            </w:r>
            <w:r>
              <w:t>, кВт*</w:t>
            </w:r>
            <w:proofErr w:type="gramStart"/>
            <w:r>
              <w:t>ч</w:t>
            </w:r>
            <w:proofErr w:type="gramEnd"/>
          </w:p>
        </w:tc>
        <w:tc>
          <w:tcPr>
            <w:tcW w:w="3968" w:type="dxa"/>
            <w:gridSpan w:val="2"/>
          </w:tcPr>
          <w:p w:rsidR="002A062E" w:rsidRDefault="002A062E">
            <w:pPr>
              <w:pStyle w:val="ConsPlusNormal"/>
              <w:jc w:val="center"/>
            </w:pPr>
            <w:r>
              <w:t>Стоимость электрической энергии</w:t>
            </w:r>
          </w:p>
        </w:tc>
        <w:tc>
          <w:tcPr>
            <w:tcW w:w="2048" w:type="dxa"/>
            <w:vMerge w:val="restart"/>
          </w:tcPr>
          <w:p w:rsidR="002A062E" w:rsidRDefault="002A062E">
            <w:pPr>
              <w:pStyle w:val="ConsPlusNormal"/>
              <w:jc w:val="center"/>
            </w:pPr>
            <w:r>
              <w:t>Размер субсидии (без НДС), руб.</w:t>
            </w:r>
          </w:p>
          <w:p w:rsidR="006357E1" w:rsidRDefault="006357E1">
            <w:pPr>
              <w:pStyle w:val="ConsPlusNormal"/>
              <w:jc w:val="center"/>
            </w:pPr>
            <w:r>
              <w:t>(</w:t>
            </w:r>
            <w:hyperlink w:anchor="P498" w:history="1">
              <w:r>
                <w:rPr>
                  <w:color w:val="0000FF"/>
                </w:rPr>
                <w:t>гр. 6</w:t>
              </w:r>
            </w:hyperlink>
            <w:r>
              <w:t xml:space="preserve"> - </w:t>
            </w:r>
            <w:hyperlink w:anchor="P499" w:history="1">
              <w:r>
                <w:rPr>
                  <w:color w:val="0000FF"/>
                </w:rPr>
                <w:t>гр. 7</w:t>
              </w:r>
            </w:hyperlink>
            <w:r>
              <w:t>)</w:t>
            </w:r>
          </w:p>
        </w:tc>
      </w:tr>
      <w:tr w:rsidR="002A062E" w:rsidTr="006357E1">
        <w:tc>
          <w:tcPr>
            <w:tcW w:w="1417" w:type="dxa"/>
            <w:vMerge/>
          </w:tcPr>
          <w:p w:rsidR="002A062E" w:rsidRDefault="002A062E"/>
        </w:tc>
        <w:tc>
          <w:tcPr>
            <w:tcW w:w="2041" w:type="dxa"/>
            <w:vMerge/>
          </w:tcPr>
          <w:p w:rsidR="002A062E" w:rsidRDefault="002A062E"/>
        </w:tc>
        <w:tc>
          <w:tcPr>
            <w:tcW w:w="2041" w:type="dxa"/>
            <w:vMerge/>
          </w:tcPr>
          <w:p w:rsidR="002A062E" w:rsidRDefault="002A062E"/>
        </w:tc>
        <w:tc>
          <w:tcPr>
            <w:tcW w:w="1361" w:type="dxa"/>
            <w:vMerge/>
          </w:tcPr>
          <w:p w:rsidR="002A062E" w:rsidRDefault="002A062E"/>
        </w:tc>
        <w:tc>
          <w:tcPr>
            <w:tcW w:w="1361" w:type="dxa"/>
            <w:vMerge/>
          </w:tcPr>
          <w:p w:rsidR="002A062E" w:rsidRDefault="002A062E"/>
        </w:tc>
        <w:tc>
          <w:tcPr>
            <w:tcW w:w="1984" w:type="dxa"/>
          </w:tcPr>
          <w:p w:rsidR="002A062E" w:rsidRDefault="002A062E" w:rsidP="00300C7D">
            <w:pPr>
              <w:pStyle w:val="ConsPlusNormal"/>
              <w:jc w:val="center"/>
            </w:pPr>
            <w:r>
              <w:t xml:space="preserve">по тарифам </w:t>
            </w:r>
            <w:r w:rsidR="00300C7D">
              <w:t>ЭЭ</w:t>
            </w:r>
            <w:r>
              <w:t>, руб. (без НДС)</w:t>
            </w:r>
          </w:p>
          <w:p w:rsidR="006357E1" w:rsidRDefault="006357E1" w:rsidP="00300C7D">
            <w:pPr>
              <w:pStyle w:val="ConsPlusNormal"/>
              <w:jc w:val="center"/>
            </w:pPr>
            <w:r>
              <w:t>(</w:t>
            </w:r>
            <w:hyperlink w:anchor="P494" w:history="1">
              <w:r>
                <w:rPr>
                  <w:color w:val="0000FF"/>
                </w:rPr>
                <w:t>гр. 2</w:t>
              </w:r>
            </w:hyperlink>
            <w:r>
              <w:t xml:space="preserve"> * </w:t>
            </w:r>
            <w:hyperlink w:anchor="P497" w:history="1">
              <w:r>
                <w:rPr>
                  <w:color w:val="0000FF"/>
                </w:rPr>
                <w:t>гр. 5</w:t>
              </w:r>
            </w:hyperlink>
            <w:r>
              <w:t>)</w:t>
            </w:r>
          </w:p>
        </w:tc>
        <w:tc>
          <w:tcPr>
            <w:tcW w:w="1984" w:type="dxa"/>
          </w:tcPr>
          <w:p w:rsidR="002A062E" w:rsidRDefault="002A062E" w:rsidP="00300C7D">
            <w:pPr>
              <w:pStyle w:val="ConsPlusNormal"/>
              <w:jc w:val="center"/>
            </w:pPr>
            <w:r>
              <w:t xml:space="preserve">по предельным уровням </w:t>
            </w:r>
            <w:r w:rsidR="00300C7D">
              <w:t>НЦЭЭ</w:t>
            </w:r>
            <w:r>
              <w:t>, руб. (без НДС)</w:t>
            </w:r>
          </w:p>
          <w:p w:rsidR="006357E1" w:rsidRDefault="006357E1" w:rsidP="00300C7D">
            <w:pPr>
              <w:pStyle w:val="ConsPlusNormal"/>
              <w:jc w:val="center"/>
            </w:pPr>
            <w:r>
              <w:t>(</w:t>
            </w:r>
            <w:hyperlink w:anchor="P495" w:history="1">
              <w:r>
                <w:rPr>
                  <w:color w:val="0000FF"/>
                </w:rPr>
                <w:t>гр. 3</w:t>
              </w:r>
            </w:hyperlink>
            <w:r>
              <w:t xml:space="preserve"> * </w:t>
            </w:r>
            <w:hyperlink w:anchor="P497" w:history="1">
              <w:r>
                <w:rPr>
                  <w:color w:val="0000FF"/>
                </w:rPr>
                <w:t>гр. 5</w:t>
              </w:r>
            </w:hyperlink>
            <w:r>
              <w:t>)</w:t>
            </w:r>
          </w:p>
        </w:tc>
        <w:tc>
          <w:tcPr>
            <w:tcW w:w="2048" w:type="dxa"/>
            <w:vMerge/>
          </w:tcPr>
          <w:p w:rsidR="002A062E" w:rsidRDefault="002A062E"/>
        </w:tc>
      </w:tr>
      <w:tr w:rsidR="002A062E" w:rsidTr="006357E1">
        <w:tc>
          <w:tcPr>
            <w:tcW w:w="1417" w:type="dxa"/>
          </w:tcPr>
          <w:p w:rsidR="002A062E" w:rsidRDefault="002A062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2A062E" w:rsidRDefault="002A062E">
            <w:pPr>
              <w:pStyle w:val="ConsPlusNormal"/>
              <w:jc w:val="center"/>
            </w:pPr>
            <w:bookmarkStart w:id="28" w:name="P494"/>
            <w:bookmarkEnd w:id="28"/>
            <w:r>
              <w:t>2</w:t>
            </w:r>
          </w:p>
        </w:tc>
        <w:tc>
          <w:tcPr>
            <w:tcW w:w="2041" w:type="dxa"/>
          </w:tcPr>
          <w:p w:rsidR="002A062E" w:rsidRDefault="002A062E">
            <w:pPr>
              <w:pStyle w:val="ConsPlusNormal"/>
              <w:jc w:val="center"/>
            </w:pPr>
            <w:bookmarkStart w:id="29" w:name="P495"/>
            <w:bookmarkEnd w:id="29"/>
            <w:r>
              <w:t>3</w:t>
            </w:r>
          </w:p>
        </w:tc>
        <w:tc>
          <w:tcPr>
            <w:tcW w:w="1361" w:type="dxa"/>
          </w:tcPr>
          <w:p w:rsidR="002A062E" w:rsidRDefault="002A062E" w:rsidP="006357E1">
            <w:pPr>
              <w:pStyle w:val="ConsPlusNormal"/>
              <w:jc w:val="center"/>
            </w:pPr>
            <w:r>
              <w:t xml:space="preserve">4 </w:t>
            </w:r>
          </w:p>
        </w:tc>
        <w:tc>
          <w:tcPr>
            <w:tcW w:w="1361" w:type="dxa"/>
          </w:tcPr>
          <w:p w:rsidR="002A062E" w:rsidRDefault="002A062E">
            <w:pPr>
              <w:pStyle w:val="ConsPlusNormal"/>
              <w:jc w:val="center"/>
            </w:pPr>
            <w:bookmarkStart w:id="30" w:name="P497"/>
            <w:bookmarkEnd w:id="30"/>
            <w:r>
              <w:t>5</w:t>
            </w:r>
          </w:p>
        </w:tc>
        <w:tc>
          <w:tcPr>
            <w:tcW w:w="1984" w:type="dxa"/>
          </w:tcPr>
          <w:p w:rsidR="002A062E" w:rsidRDefault="002A062E" w:rsidP="006357E1">
            <w:pPr>
              <w:pStyle w:val="ConsPlusNormal"/>
              <w:jc w:val="center"/>
            </w:pPr>
            <w:bookmarkStart w:id="31" w:name="P498"/>
            <w:bookmarkEnd w:id="31"/>
            <w:r>
              <w:t xml:space="preserve">6 </w:t>
            </w:r>
          </w:p>
        </w:tc>
        <w:tc>
          <w:tcPr>
            <w:tcW w:w="1984" w:type="dxa"/>
          </w:tcPr>
          <w:p w:rsidR="002A062E" w:rsidRDefault="002A062E" w:rsidP="006357E1">
            <w:pPr>
              <w:pStyle w:val="ConsPlusNormal"/>
              <w:jc w:val="center"/>
            </w:pPr>
            <w:bookmarkStart w:id="32" w:name="P499"/>
            <w:bookmarkEnd w:id="32"/>
            <w:r>
              <w:t xml:space="preserve">7 </w:t>
            </w:r>
          </w:p>
        </w:tc>
        <w:tc>
          <w:tcPr>
            <w:tcW w:w="2048" w:type="dxa"/>
          </w:tcPr>
          <w:p w:rsidR="002A062E" w:rsidRDefault="002A062E" w:rsidP="006357E1">
            <w:pPr>
              <w:pStyle w:val="ConsPlusNormal"/>
              <w:jc w:val="center"/>
            </w:pPr>
            <w:r>
              <w:t>8</w:t>
            </w:r>
          </w:p>
        </w:tc>
      </w:tr>
      <w:tr w:rsidR="002A062E" w:rsidTr="006357E1">
        <w:tc>
          <w:tcPr>
            <w:tcW w:w="1417" w:type="dxa"/>
          </w:tcPr>
          <w:p w:rsidR="002A062E" w:rsidRDefault="002A062E">
            <w:pPr>
              <w:pStyle w:val="ConsPlusNormal"/>
            </w:pPr>
          </w:p>
        </w:tc>
        <w:tc>
          <w:tcPr>
            <w:tcW w:w="2041" w:type="dxa"/>
          </w:tcPr>
          <w:p w:rsidR="002A062E" w:rsidRDefault="002A062E">
            <w:pPr>
              <w:pStyle w:val="ConsPlusNormal"/>
            </w:pPr>
          </w:p>
        </w:tc>
        <w:tc>
          <w:tcPr>
            <w:tcW w:w="2041" w:type="dxa"/>
          </w:tcPr>
          <w:p w:rsidR="002A062E" w:rsidRDefault="002A062E">
            <w:pPr>
              <w:pStyle w:val="ConsPlusNormal"/>
            </w:pPr>
          </w:p>
        </w:tc>
        <w:tc>
          <w:tcPr>
            <w:tcW w:w="1361" w:type="dxa"/>
          </w:tcPr>
          <w:p w:rsidR="002A062E" w:rsidRDefault="002A062E">
            <w:pPr>
              <w:pStyle w:val="ConsPlusNormal"/>
            </w:pPr>
          </w:p>
        </w:tc>
        <w:tc>
          <w:tcPr>
            <w:tcW w:w="1361" w:type="dxa"/>
          </w:tcPr>
          <w:p w:rsidR="002A062E" w:rsidRDefault="002A062E">
            <w:pPr>
              <w:pStyle w:val="ConsPlusNormal"/>
            </w:pPr>
          </w:p>
        </w:tc>
        <w:tc>
          <w:tcPr>
            <w:tcW w:w="1984" w:type="dxa"/>
          </w:tcPr>
          <w:p w:rsidR="002A062E" w:rsidRDefault="002A062E">
            <w:pPr>
              <w:pStyle w:val="ConsPlusNormal"/>
            </w:pPr>
          </w:p>
        </w:tc>
        <w:tc>
          <w:tcPr>
            <w:tcW w:w="1984" w:type="dxa"/>
          </w:tcPr>
          <w:p w:rsidR="002A062E" w:rsidRDefault="002A062E">
            <w:pPr>
              <w:pStyle w:val="ConsPlusNormal"/>
            </w:pPr>
          </w:p>
        </w:tc>
        <w:tc>
          <w:tcPr>
            <w:tcW w:w="2048" w:type="dxa"/>
          </w:tcPr>
          <w:p w:rsidR="002A062E" w:rsidRDefault="002A062E">
            <w:pPr>
              <w:pStyle w:val="ConsPlusNormal"/>
            </w:pPr>
          </w:p>
        </w:tc>
      </w:tr>
      <w:tr w:rsidR="002A062E" w:rsidTr="006357E1">
        <w:tc>
          <w:tcPr>
            <w:tcW w:w="1417" w:type="dxa"/>
          </w:tcPr>
          <w:p w:rsidR="002A062E" w:rsidRDefault="002A062E">
            <w:pPr>
              <w:pStyle w:val="ConsPlusNormal"/>
            </w:pPr>
            <w:r>
              <w:t>ИТОГО</w:t>
            </w:r>
          </w:p>
        </w:tc>
        <w:tc>
          <w:tcPr>
            <w:tcW w:w="2041" w:type="dxa"/>
          </w:tcPr>
          <w:p w:rsidR="002A062E" w:rsidRDefault="002A062E">
            <w:pPr>
              <w:pStyle w:val="ConsPlusNormal"/>
            </w:pPr>
          </w:p>
        </w:tc>
        <w:tc>
          <w:tcPr>
            <w:tcW w:w="2041" w:type="dxa"/>
          </w:tcPr>
          <w:p w:rsidR="002A062E" w:rsidRDefault="002A062E">
            <w:pPr>
              <w:pStyle w:val="ConsPlusNormal"/>
            </w:pPr>
          </w:p>
        </w:tc>
        <w:tc>
          <w:tcPr>
            <w:tcW w:w="1361" w:type="dxa"/>
          </w:tcPr>
          <w:p w:rsidR="002A062E" w:rsidRDefault="002A062E">
            <w:pPr>
              <w:pStyle w:val="ConsPlusNormal"/>
            </w:pPr>
          </w:p>
        </w:tc>
        <w:tc>
          <w:tcPr>
            <w:tcW w:w="1361" w:type="dxa"/>
          </w:tcPr>
          <w:p w:rsidR="002A062E" w:rsidRDefault="002A062E">
            <w:pPr>
              <w:pStyle w:val="ConsPlusNormal"/>
            </w:pPr>
          </w:p>
        </w:tc>
        <w:tc>
          <w:tcPr>
            <w:tcW w:w="1984" w:type="dxa"/>
          </w:tcPr>
          <w:p w:rsidR="002A062E" w:rsidRDefault="002A062E">
            <w:pPr>
              <w:pStyle w:val="ConsPlusNormal"/>
            </w:pPr>
          </w:p>
        </w:tc>
        <w:tc>
          <w:tcPr>
            <w:tcW w:w="1984" w:type="dxa"/>
          </w:tcPr>
          <w:p w:rsidR="002A062E" w:rsidRDefault="002A062E">
            <w:pPr>
              <w:pStyle w:val="ConsPlusNormal"/>
            </w:pPr>
          </w:p>
        </w:tc>
        <w:tc>
          <w:tcPr>
            <w:tcW w:w="2048" w:type="dxa"/>
          </w:tcPr>
          <w:p w:rsidR="002A062E" w:rsidRDefault="002A062E">
            <w:pPr>
              <w:pStyle w:val="ConsPlusNormal"/>
            </w:pPr>
          </w:p>
        </w:tc>
      </w:tr>
    </w:tbl>
    <w:p w:rsidR="002A062E" w:rsidRDefault="002A062E">
      <w:pPr>
        <w:pStyle w:val="ConsPlusNormal"/>
        <w:jc w:val="both"/>
      </w:pPr>
    </w:p>
    <w:p w:rsidR="002A062E" w:rsidRDefault="00300C7D">
      <w:pPr>
        <w:pStyle w:val="ConsPlusNonformat"/>
        <w:jc w:val="both"/>
      </w:pPr>
      <w:r>
        <w:t>Организация</w:t>
      </w:r>
      <w:r w:rsidR="002A062E">
        <w:t>:</w:t>
      </w:r>
    </w:p>
    <w:p w:rsidR="002A062E" w:rsidRDefault="002A062E">
      <w:pPr>
        <w:pStyle w:val="ConsPlusNonformat"/>
        <w:jc w:val="both"/>
      </w:pPr>
      <w:r>
        <w:t>Руководитель               _____________    _______________________________</w:t>
      </w:r>
    </w:p>
    <w:p w:rsidR="002A062E" w:rsidRDefault="002A062E">
      <w:pPr>
        <w:pStyle w:val="ConsPlusNonformat"/>
        <w:jc w:val="both"/>
      </w:pPr>
      <w:r>
        <w:t xml:space="preserve">                             (подпись)           (расшифровка подписи)</w:t>
      </w:r>
    </w:p>
    <w:p w:rsidR="002A062E" w:rsidRDefault="002A062E">
      <w:pPr>
        <w:pStyle w:val="ConsPlusNonformat"/>
        <w:jc w:val="both"/>
      </w:pPr>
      <w:r>
        <w:t>Исполнитель:</w:t>
      </w:r>
    </w:p>
    <w:p w:rsidR="002A062E" w:rsidRDefault="00A03B20" w:rsidP="00A03B20">
      <w:pPr>
        <w:pStyle w:val="ConsPlusNonformat"/>
        <w:jc w:val="both"/>
        <w:sectPr w:rsidR="002A062E" w:rsidSect="007116E8">
          <w:pgSz w:w="16838" w:h="11905" w:orient="landscape" w:code="9"/>
          <w:pgMar w:top="1134" w:right="1134" w:bottom="851" w:left="1134" w:header="0" w:footer="0" w:gutter="0"/>
          <w:cols w:space="720"/>
          <w:docGrid w:linePitch="326"/>
        </w:sectPr>
      </w:pPr>
      <w:r>
        <w:t>Тел.</w:t>
      </w:r>
    </w:p>
    <w:p w:rsidR="002A062E" w:rsidRDefault="002A062E">
      <w:pPr>
        <w:pStyle w:val="ConsPlusNormal"/>
        <w:jc w:val="both"/>
      </w:pPr>
    </w:p>
    <w:p w:rsidR="002A062E" w:rsidRPr="006B153C" w:rsidRDefault="002A062E" w:rsidP="00A03B20">
      <w:pPr>
        <w:pStyle w:val="ConsPlusNormal"/>
        <w:jc w:val="right"/>
        <w:outlineLvl w:val="1"/>
      </w:pPr>
      <w:r w:rsidRPr="006B153C">
        <w:t xml:space="preserve">Приложение </w:t>
      </w:r>
      <w:r w:rsidR="007116E8" w:rsidRPr="006B153C">
        <w:t>6</w:t>
      </w:r>
    </w:p>
    <w:p w:rsidR="002A062E" w:rsidRDefault="002A062E">
      <w:pPr>
        <w:pStyle w:val="ConsPlusNormal"/>
        <w:jc w:val="right"/>
      </w:pPr>
      <w:r>
        <w:t>к Порядку</w:t>
      </w: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Nonformat"/>
        <w:jc w:val="both"/>
      </w:pPr>
      <w:r>
        <w:t>Согласовано:                         Согласовано:</w:t>
      </w:r>
    </w:p>
    <w:p w:rsidR="002A062E" w:rsidRDefault="00300C7D">
      <w:pPr>
        <w:pStyle w:val="ConsPlusNonformat"/>
        <w:jc w:val="both"/>
      </w:pPr>
      <w:r>
        <w:t xml:space="preserve">Организация            </w:t>
      </w:r>
      <w:r w:rsidR="002A062E">
        <w:t xml:space="preserve">              Уполномоченный орган</w:t>
      </w:r>
    </w:p>
    <w:p w:rsidR="002A062E" w:rsidRDefault="002A062E">
      <w:pPr>
        <w:pStyle w:val="ConsPlusNonformat"/>
        <w:jc w:val="both"/>
      </w:pPr>
      <w:r>
        <w:t>_____________/___________            ______________/_____________</w:t>
      </w:r>
    </w:p>
    <w:p w:rsidR="002A062E" w:rsidRDefault="002A062E">
      <w:pPr>
        <w:pStyle w:val="ConsPlusNonformat"/>
        <w:jc w:val="both"/>
      </w:pPr>
    </w:p>
    <w:p w:rsidR="002A062E" w:rsidRDefault="002A062E">
      <w:pPr>
        <w:pStyle w:val="ConsPlusNonformat"/>
        <w:jc w:val="both"/>
      </w:pPr>
      <w:bookmarkStart w:id="33" w:name="P535"/>
      <w:bookmarkEnd w:id="33"/>
      <w:r>
        <w:t xml:space="preserve">                                Сводный акт</w:t>
      </w:r>
    </w:p>
    <w:p w:rsidR="002A062E" w:rsidRDefault="002A062E">
      <w:pPr>
        <w:pStyle w:val="ConsPlusNonformat"/>
        <w:jc w:val="both"/>
      </w:pPr>
      <w:r>
        <w:t xml:space="preserve">          объема потребления электрической энергии предприятиями</w:t>
      </w:r>
    </w:p>
    <w:p w:rsidR="002A062E" w:rsidRDefault="002A062E">
      <w:pPr>
        <w:pStyle w:val="ConsPlusNonformat"/>
        <w:jc w:val="both"/>
      </w:pPr>
      <w:r>
        <w:t xml:space="preserve">            жилищно-коммунального хозяйства и агропромышленного</w:t>
      </w:r>
    </w:p>
    <w:p w:rsidR="002A062E" w:rsidRDefault="002A062E">
      <w:pPr>
        <w:pStyle w:val="ConsPlusNonformat"/>
        <w:jc w:val="both"/>
      </w:pPr>
      <w:r>
        <w:t xml:space="preserve">       комплекса, субъектами малого и среднего предпринимательства,</w:t>
      </w:r>
    </w:p>
    <w:p w:rsidR="002A062E" w:rsidRDefault="002A062E">
      <w:pPr>
        <w:pStyle w:val="ConsPlusNonformat"/>
        <w:jc w:val="both"/>
      </w:pPr>
      <w:r>
        <w:t xml:space="preserve">        </w:t>
      </w:r>
      <w:proofErr w:type="gramStart"/>
      <w:r>
        <w:t>организациями бюджетной сферы (в разрезе населенных пунктов</w:t>
      </w:r>
      <w:proofErr w:type="gramEnd"/>
    </w:p>
    <w:p w:rsidR="002A062E" w:rsidRDefault="002A062E">
      <w:pPr>
        <w:pStyle w:val="ConsPlusNonformat"/>
        <w:jc w:val="both"/>
      </w:pPr>
      <w:r>
        <w:t xml:space="preserve">         и абонентов) в зоне децентрализованного электроснабжения</w:t>
      </w:r>
    </w:p>
    <w:p w:rsidR="002A062E" w:rsidRDefault="002A062E">
      <w:pPr>
        <w:pStyle w:val="ConsPlusNonformat"/>
        <w:jc w:val="both"/>
      </w:pPr>
      <w:r>
        <w:t xml:space="preserve">                      потребителям </w:t>
      </w:r>
      <w:proofErr w:type="spellStart"/>
      <w:r>
        <w:t>Кондинского</w:t>
      </w:r>
      <w:proofErr w:type="spellEnd"/>
      <w:r>
        <w:t xml:space="preserve"> района</w:t>
      </w:r>
    </w:p>
    <w:p w:rsidR="002A062E" w:rsidRDefault="002A062E">
      <w:pPr>
        <w:pStyle w:val="ConsPlusNonformat"/>
        <w:jc w:val="both"/>
      </w:pPr>
      <w:r>
        <w:t xml:space="preserve">                        в ____________ 20____ года</w:t>
      </w:r>
    </w:p>
    <w:p w:rsidR="002A062E" w:rsidRDefault="002A06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4195"/>
        <w:gridCol w:w="2268"/>
        <w:gridCol w:w="2393"/>
      </w:tblGrid>
      <w:tr w:rsidR="002A062E">
        <w:tc>
          <w:tcPr>
            <w:tcW w:w="737" w:type="dxa"/>
          </w:tcPr>
          <w:p w:rsidR="002A062E" w:rsidRDefault="002A062E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195" w:type="dxa"/>
          </w:tcPr>
          <w:p w:rsidR="002A062E" w:rsidRDefault="002A062E">
            <w:pPr>
              <w:pStyle w:val="ConsPlusNormal"/>
              <w:jc w:val="center"/>
            </w:pPr>
            <w:r>
              <w:t>Населенный пункт, группа потребителей, наименование потребителей</w:t>
            </w:r>
          </w:p>
        </w:tc>
        <w:tc>
          <w:tcPr>
            <w:tcW w:w="2268" w:type="dxa"/>
          </w:tcPr>
          <w:p w:rsidR="002A062E" w:rsidRDefault="002A062E">
            <w:pPr>
              <w:pStyle w:val="ConsPlusNormal"/>
              <w:jc w:val="center"/>
            </w:pPr>
            <w:r>
              <w:t>Наименование абонента</w:t>
            </w:r>
          </w:p>
        </w:tc>
        <w:tc>
          <w:tcPr>
            <w:tcW w:w="2393" w:type="dxa"/>
          </w:tcPr>
          <w:p w:rsidR="002A062E" w:rsidRDefault="002A062E">
            <w:pPr>
              <w:pStyle w:val="ConsPlusNormal"/>
              <w:jc w:val="center"/>
            </w:pPr>
            <w:r>
              <w:t>Расход электроэнергии, кВт*</w:t>
            </w:r>
            <w:proofErr w:type="gramStart"/>
            <w:r>
              <w:t>ч</w:t>
            </w:r>
            <w:proofErr w:type="gramEnd"/>
          </w:p>
        </w:tc>
      </w:tr>
      <w:tr w:rsidR="002A062E">
        <w:tc>
          <w:tcPr>
            <w:tcW w:w="737" w:type="dxa"/>
          </w:tcPr>
          <w:p w:rsidR="002A062E" w:rsidRDefault="002A062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A062E" w:rsidRDefault="002A062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2A062E" w:rsidRDefault="002A062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2A062E" w:rsidRDefault="002A062E">
            <w:pPr>
              <w:pStyle w:val="ConsPlusNormal"/>
              <w:jc w:val="center"/>
            </w:pPr>
            <w:r>
              <w:t>4</w:t>
            </w:r>
          </w:p>
        </w:tc>
      </w:tr>
      <w:tr w:rsidR="002A062E">
        <w:tc>
          <w:tcPr>
            <w:tcW w:w="737" w:type="dxa"/>
          </w:tcPr>
          <w:p w:rsidR="002A062E" w:rsidRDefault="002A062E">
            <w:pPr>
              <w:pStyle w:val="ConsPlusNormal"/>
            </w:pPr>
          </w:p>
        </w:tc>
        <w:tc>
          <w:tcPr>
            <w:tcW w:w="4195" w:type="dxa"/>
          </w:tcPr>
          <w:p w:rsidR="002A062E" w:rsidRDefault="002A062E">
            <w:pPr>
              <w:pStyle w:val="ConsPlusNormal"/>
            </w:pPr>
          </w:p>
        </w:tc>
        <w:tc>
          <w:tcPr>
            <w:tcW w:w="2268" w:type="dxa"/>
          </w:tcPr>
          <w:p w:rsidR="002A062E" w:rsidRDefault="002A062E">
            <w:pPr>
              <w:pStyle w:val="ConsPlusNormal"/>
            </w:pPr>
          </w:p>
        </w:tc>
        <w:tc>
          <w:tcPr>
            <w:tcW w:w="2393" w:type="dxa"/>
          </w:tcPr>
          <w:p w:rsidR="002A062E" w:rsidRDefault="002A062E">
            <w:pPr>
              <w:pStyle w:val="ConsPlusNormal"/>
            </w:pPr>
          </w:p>
        </w:tc>
      </w:tr>
      <w:tr w:rsidR="002A062E">
        <w:tc>
          <w:tcPr>
            <w:tcW w:w="737" w:type="dxa"/>
          </w:tcPr>
          <w:p w:rsidR="002A062E" w:rsidRDefault="002A062E">
            <w:pPr>
              <w:pStyle w:val="ConsPlusNormal"/>
            </w:pPr>
            <w:r>
              <w:t>1</w:t>
            </w:r>
          </w:p>
        </w:tc>
        <w:tc>
          <w:tcPr>
            <w:tcW w:w="4195" w:type="dxa"/>
          </w:tcPr>
          <w:p w:rsidR="002A062E" w:rsidRDefault="002A062E">
            <w:pPr>
              <w:pStyle w:val="ConsPlusNormal"/>
            </w:pPr>
          </w:p>
        </w:tc>
        <w:tc>
          <w:tcPr>
            <w:tcW w:w="2268" w:type="dxa"/>
          </w:tcPr>
          <w:p w:rsidR="002A062E" w:rsidRDefault="002A062E">
            <w:pPr>
              <w:pStyle w:val="ConsPlusNormal"/>
            </w:pPr>
          </w:p>
        </w:tc>
        <w:tc>
          <w:tcPr>
            <w:tcW w:w="2393" w:type="dxa"/>
          </w:tcPr>
          <w:p w:rsidR="002A062E" w:rsidRDefault="002A062E">
            <w:pPr>
              <w:pStyle w:val="ConsPlusNormal"/>
            </w:pPr>
          </w:p>
        </w:tc>
      </w:tr>
      <w:tr w:rsidR="002A062E">
        <w:tc>
          <w:tcPr>
            <w:tcW w:w="737" w:type="dxa"/>
          </w:tcPr>
          <w:p w:rsidR="002A062E" w:rsidRDefault="002A062E">
            <w:pPr>
              <w:pStyle w:val="ConsPlusNormal"/>
            </w:pPr>
            <w:r>
              <w:t>2</w:t>
            </w:r>
          </w:p>
        </w:tc>
        <w:tc>
          <w:tcPr>
            <w:tcW w:w="4195" w:type="dxa"/>
          </w:tcPr>
          <w:p w:rsidR="002A062E" w:rsidRDefault="002A062E">
            <w:pPr>
              <w:pStyle w:val="ConsPlusNormal"/>
            </w:pPr>
          </w:p>
        </w:tc>
        <w:tc>
          <w:tcPr>
            <w:tcW w:w="2268" w:type="dxa"/>
          </w:tcPr>
          <w:p w:rsidR="002A062E" w:rsidRDefault="002A062E">
            <w:pPr>
              <w:pStyle w:val="ConsPlusNormal"/>
            </w:pPr>
          </w:p>
        </w:tc>
        <w:tc>
          <w:tcPr>
            <w:tcW w:w="2393" w:type="dxa"/>
          </w:tcPr>
          <w:p w:rsidR="002A062E" w:rsidRDefault="002A062E">
            <w:pPr>
              <w:pStyle w:val="ConsPlusNormal"/>
            </w:pPr>
          </w:p>
        </w:tc>
      </w:tr>
      <w:tr w:rsidR="002A062E">
        <w:tc>
          <w:tcPr>
            <w:tcW w:w="737" w:type="dxa"/>
          </w:tcPr>
          <w:p w:rsidR="002A062E" w:rsidRDefault="002A062E">
            <w:pPr>
              <w:pStyle w:val="ConsPlusNormal"/>
            </w:pPr>
            <w:r>
              <w:t>...</w:t>
            </w:r>
          </w:p>
        </w:tc>
        <w:tc>
          <w:tcPr>
            <w:tcW w:w="4195" w:type="dxa"/>
          </w:tcPr>
          <w:p w:rsidR="002A062E" w:rsidRDefault="002A062E">
            <w:pPr>
              <w:pStyle w:val="ConsPlusNormal"/>
            </w:pPr>
          </w:p>
        </w:tc>
        <w:tc>
          <w:tcPr>
            <w:tcW w:w="2268" w:type="dxa"/>
          </w:tcPr>
          <w:p w:rsidR="002A062E" w:rsidRDefault="002A062E">
            <w:pPr>
              <w:pStyle w:val="ConsPlusNormal"/>
            </w:pPr>
          </w:p>
        </w:tc>
        <w:tc>
          <w:tcPr>
            <w:tcW w:w="2393" w:type="dxa"/>
          </w:tcPr>
          <w:p w:rsidR="002A062E" w:rsidRDefault="002A062E">
            <w:pPr>
              <w:pStyle w:val="ConsPlusNormal"/>
            </w:pPr>
          </w:p>
        </w:tc>
      </w:tr>
      <w:tr w:rsidR="002A062E">
        <w:tc>
          <w:tcPr>
            <w:tcW w:w="737" w:type="dxa"/>
          </w:tcPr>
          <w:p w:rsidR="002A062E" w:rsidRDefault="002A062E">
            <w:pPr>
              <w:pStyle w:val="ConsPlusNormal"/>
            </w:pPr>
          </w:p>
        </w:tc>
        <w:tc>
          <w:tcPr>
            <w:tcW w:w="4195" w:type="dxa"/>
          </w:tcPr>
          <w:p w:rsidR="002A062E" w:rsidRDefault="002A062E">
            <w:pPr>
              <w:pStyle w:val="ConsPlusNormal"/>
            </w:pPr>
            <w:r>
              <w:t>Итого</w:t>
            </w:r>
          </w:p>
        </w:tc>
        <w:tc>
          <w:tcPr>
            <w:tcW w:w="2268" w:type="dxa"/>
          </w:tcPr>
          <w:p w:rsidR="002A062E" w:rsidRDefault="002A062E">
            <w:pPr>
              <w:pStyle w:val="ConsPlusNormal"/>
            </w:pPr>
          </w:p>
        </w:tc>
        <w:tc>
          <w:tcPr>
            <w:tcW w:w="2393" w:type="dxa"/>
          </w:tcPr>
          <w:p w:rsidR="002A062E" w:rsidRDefault="002A062E">
            <w:pPr>
              <w:pStyle w:val="ConsPlusNormal"/>
            </w:pPr>
          </w:p>
        </w:tc>
      </w:tr>
    </w:tbl>
    <w:p w:rsidR="002A062E" w:rsidRDefault="002A062E">
      <w:pPr>
        <w:pStyle w:val="ConsPlusNormal"/>
        <w:jc w:val="both"/>
      </w:pPr>
    </w:p>
    <w:p w:rsidR="002A062E" w:rsidRDefault="002A062E">
      <w:pPr>
        <w:pStyle w:val="ConsPlusNormal"/>
        <w:ind w:firstLine="540"/>
        <w:jc w:val="both"/>
      </w:pPr>
      <w:r>
        <w:t>Исполнитель:</w:t>
      </w:r>
    </w:p>
    <w:p w:rsidR="002A062E" w:rsidRDefault="002A062E">
      <w:pPr>
        <w:pStyle w:val="ConsPlusNormal"/>
        <w:spacing w:before="220"/>
        <w:ind w:firstLine="540"/>
        <w:jc w:val="both"/>
      </w:pPr>
      <w:r>
        <w:t>Тел.:</w:t>
      </w: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Normal"/>
        <w:jc w:val="both"/>
      </w:pPr>
    </w:p>
    <w:p w:rsidR="00A03B20" w:rsidRDefault="00A03B20">
      <w:pPr>
        <w:pStyle w:val="ConsPlusNormal"/>
        <w:jc w:val="both"/>
      </w:pPr>
    </w:p>
    <w:p w:rsidR="00A03B20" w:rsidRDefault="00A03B20">
      <w:pPr>
        <w:pStyle w:val="ConsPlusNormal"/>
        <w:jc w:val="right"/>
        <w:outlineLvl w:val="1"/>
      </w:pPr>
    </w:p>
    <w:p w:rsidR="002A062E" w:rsidRDefault="002A062E">
      <w:pPr>
        <w:pStyle w:val="ConsPlusNormal"/>
        <w:jc w:val="right"/>
        <w:outlineLvl w:val="1"/>
      </w:pPr>
      <w:r>
        <w:lastRenderedPageBreak/>
        <w:t xml:space="preserve">Приложение </w:t>
      </w:r>
      <w:r w:rsidR="007116E8">
        <w:t>7</w:t>
      </w:r>
    </w:p>
    <w:p w:rsidR="002A062E" w:rsidRDefault="002A062E">
      <w:pPr>
        <w:pStyle w:val="ConsPlusNormal"/>
        <w:jc w:val="right"/>
      </w:pPr>
      <w:r>
        <w:t>к Порядку</w:t>
      </w: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Title"/>
        <w:jc w:val="center"/>
      </w:pPr>
      <w:bookmarkStart w:id="34" w:name="P587"/>
      <w:bookmarkEnd w:id="34"/>
      <w:r>
        <w:t>Акт</w:t>
      </w:r>
    </w:p>
    <w:p w:rsidR="002A062E" w:rsidRDefault="002A062E">
      <w:pPr>
        <w:pStyle w:val="ConsPlusTitle"/>
        <w:jc w:val="center"/>
      </w:pPr>
      <w:r>
        <w:t>снятия показаний приборов учета</w:t>
      </w:r>
    </w:p>
    <w:p w:rsidR="002A062E" w:rsidRDefault="002A062E">
      <w:pPr>
        <w:pStyle w:val="ConsPlusTitle"/>
        <w:jc w:val="center"/>
      </w:pPr>
      <w:r>
        <w:t>по льготным категориям потребителей электрической энергии</w:t>
      </w:r>
    </w:p>
    <w:p w:rsidR="002A062E" w:rsidRDefault="002A062E">
      <w:pPr>
        <w:pStyle w:val="ConsPlusTitle"/>
        <w:jc w:val="center"/>
      </w:pPr>
      <w:r>
        <w:t>за месяц ___________________ 20___ г.</w:t>
      </w:r>
    </w:p>
    <w:p w:rsidR="002A062E" w:rsidRPr="00A03B20" w:rsidRDefault="002A062E">
      <w:pPr>
        <w:pStyle w:val="ConsPlusNormal"/>
        <w:jc w:val="both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7"/>
        <w:gridCol w:w="1372"/>
        <w:gridCol w:w="911"/>
        <w:gridCol w:w="1388"/>
        <w:gridCol w:w="1163"/>
        <w:gridCol w:w="934"/>
        <w:gridCol w:w="734"/>
        <w:gridCol w:w="734"/>
        <w:gridCol w:w="1013"/>
        <w:gridCol w:w="734"/>
        <w:gridCol w:w="734"/>
        <w:gridCol w:w="1013"/>
        <w:gridCol w:w="419"/>
        <w:gridCol w:w="324"/>
        <w:gridCol w:w="568"/>
        <w:gridCol w:w="735"/>
        <w:gridCol w:w="1511"/>
      </w:tblGrid>
      <w:tr w:rsidR="002A062E" w:rsidRPr="00A03B20" w:rsidTr="00A03B20">
        <w:tc>
          <w:tcPr>
            <w:tcW w:w="214" w:type="pct"/>
            <w:vMerge w:val="restar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 xml:space="preserve">N </w:t>
            </w:r>
            <w:proofErr w:type="spellStart"/>
            <w:proofErr w:type="gramStart"/>
            <w:r w:rsidRPr="00A03B20">
              <w:rPr>
                <w:sz w:val="20"/>
              </w:rPr>
              <w:t>п</w:t>
            </w:r>
            <w:proofErr w:type="spellEnd"/>
            <w:proofErr w:type="gramEnd"/>
            <w:r w:rsidRPr="00A03B20">
              <w:rPr>
                <w:sz w:val="20"/>
              </w:rPr>
              <w:t>/</w:t>
            </w:r>
            <w:proofErr w:type="spellStart"/>
            <w:r w:rsidRPr="00A03B20">
              <w:rPr>
                <w:sz w:val="20"/>
              </w:rPr>
              <w:t>п</w:t>
            </w:r>
            <w:proofErr w:type="spellEnd"/>
          </w:p>
        </w:tc>
        <w:tc>
          <w:tcPr>
            <w:tcW w:w="392" w:type="pct"/>
            <w:vMerge w:val="restar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Населенный пункт, группа потребителей, наименование потребителей</w:t>
            </w:r>
          </w:p>
        </w:tc>
        <w:tc>
          <w:tcPr>
            <w:tcW w:w="517" w:type="pct"/>
            <w:vMerge w:val="restar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N договора от "__" ________ 20___ г.</w:t>
            </w:r>
          </w:p>
        </w:tc>
        <w:tc>
          <w:tcPr>
            <w:tcW w:w="446" w:type="pct"/>
            <w:vMerge w:val="restar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Наименование объекта</w:t>
            </w:r>
          </w:p>
        </w:tc>
        <w:tc>
          <w:tcPr>
            <w:tcW w:w="283" w:type="pct"/>
            <w:vMerge w:val="restar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Уровень напряжения</w:t>
            </w:r>
          </w:p>
        </w:tc>
        <w:tc>
          <w:tcPr>
            <w:tcW w:w="321" w:type="pct"/>
            <w:vMerge w:val="restar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N прибора учета по объектам</w:t>
            </w:r>
          </w:p>
        </w:tc>
        <w:tc>
          <w:tcPr>
            <w:tcW w:w="517" w:type="pct"/>
            <w:gridSpan w:val="2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Показания прибора учета (день)</w:t>
            </w:r>
          </w:p>
        </w:tc>
        <w:tc>
          <w:tcPr>
            <w:tcW w:w="268" w:type="pct"/>
            <w:vMerge w:val="restar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Разница показаний</w:t>
            </w:r>
          </w:p>
        </w:tc>
        <w:tc>
          <w:tcPr>
            <w:tcW w:w="517" w:type="pct"/>
            <w:gridSpan w:val="2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Показания прибора учета (ночь)</w:t>
            </w:r>
          </w:p>
        </w:tc>
        <w:tc>
          <w:tcPr>
            <w:tcW w:w="268" w:type="pct"/>
            <w:vMerge w:val="restar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Разница показаний</w:t>
            </w:r>
          </w:p>
        </w:tc>
        <w:tc>
          <w:tcPr>
            <w:tcW w:w="195" w:type="pct"/>
            <w:vMerge w:val="restar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proofErr w:type="spellStart"/>
            <w:proofErr w:type="gramStart"/>
            <w:r w:rsidRPr="00A03B20">
              <w:rPr>
                <w:sz w:val="20"/>
              </w:rPr>
              <w:t>К-т</w:t>
            </w:r>
            <w:proofErr w:type="spellEnd"/>
            <w:proofErr w:type="gramEnd"/>
            <w:r w:rsidRPr="00A03B20">
              <w:rPr>
                <w:sz w:val="20"/>
              </w:rPr>
              <w:t xml:space="preserve"> Тик</w:t>
            </w:r>
          </w:p>
        </w:tc>
        <w:tc>
          <w:tcPr>
            <w:tcW w:w="423" w:type="pct"/>
            <w:gridSpan w:val="2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Потери до границы</w:t>
            </w:r>
          </w:p>
        </w:tc>
        <w:tc>
          <w:tcPr>
            <w:tcW w:w="321" w:type="pct"/>
            <w:vMerge w:val="restar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Потери в ТП, кВт/</w:t>
            </w:r>
            <w:proofErr w:type="gramStart"/>
            <w:r w:rsidRPr="00A03B20">
              <w:rPr>
                <w:sz w:val="20"/>
              </w:rPr>
              <w:t>ч</w:t>
            </w:r>
            <w:proofErr w:type="gramEnd"/>
          </w:p>
        </w:tc>
        <w:tc>
          <w:tcPr>
            <w:tcW w:w="321" w:type="pct"/>
            <w:vMerge w:val="restar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Итого расход электроэнергии, кВт/</w:t>
            </w:r>
            <w:proofErr w:type="gramStart"/>
            <w:r w:rsidRPr="00A03B20">
              <w:rPr>
                <w:sz w:val="20"/>
              </w:rPr>
              <w:t>ч</w:t>
            </w:r>
            <w:proofErr w:type="gramEnd"/>
          </w:p>
        </w:tc>
      </w:tr>
      <w:tr w:rsidR="002A062E" w:rsidRPr="00A03B20" w:rsidTr="00A03B20">
        <w:tc>
          <w:tcPr>
            <w:tcW w:w="214" w:type="pct"/>
            <w:vMerge/>
          </w:tcPr>
          <w:p w:rsidR="002A062E" w:rsidRPr="00A03B20" w:rsidRDefault="002A062E">
            <w:pPr>
              <w:rPr>
                <w:sz w:val="20"/>
                <w:szCs w:val="20"/>
              </w:rPr>
            </w:pPr>
          </w:p>
        </w:tc>
        <w:tc>
          <w:tcPr>
            <w:tcW w:w="392" w:type="pct"/>
            <w:vMerge/>
          </w:tcPr>
          <w:p w:rsidR="002A062E" w:rsidRPr="00A03B20" w:rsidRDefault="002A062E">
            <w:pPr>
              <w:rPr>
                <w:sz w:val="20"/>
                <w:szCs w:val="20"/>
              </w:rPr>
            </w:pPr>
          </w:p>
        </w:tc>
        <w:tc>
          <w:tcPr>
            <w:tcW w:w="517" w:type="pct"/>
            <w:vMerge/>
          </w:tcPr>
          <w:p w:rsidR="002A062E" w:rsidRPr="00A03B20" w:rsidRDefault="002A062E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vMerge/>
          </w:tcPr>
          <w:p w:rsidR="002A062E" w:rsidRPr="00A03B20" w:rsidRDefault="002A062E">
            <w:pPr>
              <w:rPr>
                <w:sz w:val="20"/>
                <w:szCs w:val="20"/>
              </w:rPr>
            </w:pPr>
          </w:p>
        </w:tc>
        <w:tc>
          <w:tcPr>
            <w:tcW w:w="283" w:type="pct"/>
            <w:vMerge/>
          </w:tcPr>
          <w:p w:rsidR="002A062E" w:rsidRPr="00A03B20" w:rsidRDefault="002A062E">
            <w:pPr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</w:tcPr>
          <w:p w:rsidR="002A062E" w:rsidRPr="00A03B20" w:rsidRDefault="002A062E">
            <w:pPr>
              <w:rPr>
                <w:sz w:val="20"/>
                <w:szCs w:val="20"/>
              </w:rPr>
            </w:pPr>
          </w:p>
        </w:tc>
        <w:tc>
          <w:tcPr>
            <w:tcW w:w="250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начало месяца</w:t>
            </w:r>
          </w:p>
        </w:tc>
        <w:tc>
          <w:tcPr>
            <w:tcW w:w="267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на конец месяца</w:t>
            </w:r>
          </w:p>
        </w:tc>
        <w:tc>
          <w:tcPr>
            <w:tcW w:w="268" w:type="pct"/>
            <w:vMerge/>
          </w:tcPr>
          <w:p w:rsidR="002A062E" w:rsidRPr="00A03B20" w:rsidRDefault="002A062E">
            <w:pPr>
              <w:rPr>
                <w:sz w:val="20"/>
                <w:szCs w:val="20"/>
              </w:rPr>
            </w:pPr>
          </w:p>
        </w:tc>
        <w:tc>
          <w:tcPr>
            <w:tcW w:w="250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начало месяца</w:t>
            </w:r>
          </w:p>
        </w:tc>
        <w:tc>
          <w:tcPr>
            <w:tcW w:w="267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на конец месяца</w:t>
            </w:r>
          </w:p>
        </w:tc>
        <w:tc>
          <w:tcPr>
            <w:tcW w:w="268" w:type="pct"/>
            <w:vMerge/>
          </w:tcPr>
          <w:p w:rsidR="002A062E" w:rsidRPr="00A03B20" w:rsidRDefault="002A062E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vMerge/>
          </w:tcPr>
          <w:p w:rsidR="002A062E" w:rsidRPr="00A03B20" w:rsidRDefault="002A062E">
            <w:pPr>
              <w:rPr>
                <w:sz w:val="20"/>
                <w:szCs w:val="20"/>
              </w:rPr>
            </w:pPr>
          </w:p>
        </w:tc>
        <w:tc>
          <w:tcPr>
            <w:tcW w:w="196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%</w:t>
            </w:r>
          </w:p>
        </w:tc>
        <w:tc>
          <w:tcPr>
            <w:tcW w:w="226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кВт/</w:t>
            </w:r>
            <w:proofErr w:type="gramStart"/>
            <w:r w:rsidRPr="00A03B20">
              <w:rPr>
                <w:sz w:val="20"/>
              </w:rPr>
              <w:t>ч</w:t>
            </w:r>
            <w:proofErr w:type="gramEnd"/>
          </w:p>
        </w:tc>
        <w:tc>
          <w:tcPr>
            <w:tcW w:w="321" w:type="pct"/>
            <w:vMerge/>
          </w:tcPr>
          <w:p w:rsidR="002A062E" w:rsidRPr="00A03B20" w:rsidRDefault="002A062E">
            <w:pPr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</w:tcPr>
          <w:p w:rsidR="002A062E" w:rsidRPr="00A03B20" w:rsidRDefault="002A062E">
            <w:pPr>
              <w:rPr>
                <w:sz w:val="20"/>
                <w:szCs w:val="20"/>
              </w:rPr>
            </w:pPr>
          </w:p>
        </w:tc>
      </w:tr>
      <w:tr w:rsidR="002A062E" w:rsidRPr="00A03B20" w:rsidTr="00A03B20">
        <w:tc>
          <w:tcPr>
            <w:tcW w:w="214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1</w:t>
            </w:r>
          </w:p>
        </w:tc>
        <w:tc>
          <w:tcPr>
            <w:tcW w:w="392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2</w:t>
            </w:r>
          </w:p>
        </w:tc>
        <w:tc>
          <w:tcPr>
            <w:tcW w:w="517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3</w:t>
            </w:r>
          </w:p>
        </w:tc>
        <w:tc>
          <w:tcPr>
            <w:tcW w:w="446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4</w:t>
            </w:r>
          </w:p>
        </w:tc>
        <w:tc>
          <w:tcPr>
            <w:tcW w:w="283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5</w:t>
            </w:r>
          </w:p>
        </w:tc>
        <w:tc>
          <w:tcPr>
            <w:tcW w:w="321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6</w:t>
            </w:r>
          </w:p>
        </w:tc>
        <w:tc>
          <w:tcPr>
            <w:tcW w:w="250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7</w:t>
            </w:r>
          </w:p>
        </w:tc>
        <w:tc>
          <w:tcPr>
            <w:tcW w:w="267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8</w:t>
            </w:r>
          </w:p>
        </w:tc>
        <w:tc>
          <w:tcPr>
            <w:tcW w:w="268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9</w:t>
            </w:r>
          </w:p>
        </w:tc>
        <w:tc>
          <w:tcPr>
            <w:tcW w:w="250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10</w:t>
            </w:r>
          </w:p>
        </w:tc>
        <w:tc>
          <w:tcPr>
            <w:tcW w:w="267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11</w:t>
            </w:r>
          </w:p>
        </w:tc>
        <w:tc>
          <w:tcPr>
            <w:tcW w:w="268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12</w:t>
            </w:r>
          </w:p>
        </w:tc>
        <w:tc>
          <w:tcPr>
            <w:tcW w:w="195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13</w:t>
            </w:r>
          </w:p>
        </w:tc>
        <w:tc>
          <w:tcPr>
            <w:tcW w:w="196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14</w:t>
            </w:r>
          </w:p>
        </w:tc>
        <w:tc>
          <w:tcPr>
            <w:tcW w:w="226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15</w:t>
            </w:r>
          </w:p>
        </w:tc>
        <w:tc>
          <w:tcPr>
            <w:tcW w:w="321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16</w:t>
            </w:r>
          </w:p>
        </w:tc>
        <w:tc>
          <w:tcPr>
            <w:tcW w:w="321" w:type="pct"/>
          </w:tcPr>
          <w:p w:rsidR="002A062E" w:rsidRPr="00A03B20" w:rsidRDefault="002A062E">
            <w:pPr>
              <w:pStyle w:val="ConsPlusNormal"/>
              <w:jc w:val="center"/>
              <w:rPr>
                <w:sz w:val="20"/>
              </w:rPr>
            </w:pPr>
            <w:r w:rsidRPr="00A03B20">
              <w:rPr>
                <w:sz w:val="20"/>
              </w:rPr>
              <w:t>17</w:t>
            </w:r>
          </w:p>
        </w:tc>
      </w:tr>
      <w:tr w:rsidR="002A062E" w:rsidRPr="00A03B20" w:rsidTr="00A03B20">
        <w:tc>
          <w:tcPr>
            <w:tcW w:w="214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392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517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446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83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321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50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67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68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50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67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68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195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196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26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321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321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</w:tr>
      <w:tr w:rsidR="002A062E" w:rsidRPr="00A03B20" w:rsidTr="00A03B20">
        <w:tc>
          <w:tcPr>
            <w:tcW w:w="214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392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517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446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83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321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50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67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68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50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67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68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195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196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26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321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321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</w:tr>
      <w:tr w:rsidR="002A062E" w:rsidRPr="00A03B20" w:rsidTr="00A03B20">
        <w:tc>
          <w:tcPr>
            <w:tcW w:w="1568" w:type="pct"/>
            <w:gridSpan w:val="4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  <w:proofErr w:type="spellStart"/>
            <w:r w:rsidRPr="00A03B20">
              <w:rPr>
                <w:sz w:val="20"/>
              </w:rPr>
              <w:t>Подитог</w:t>
            </w:r>
            <w:proofErr w:type="spellEnd"/>
            <w:r w:rsidRPr="00A03B20">
              <w:rPr>
                <w:sz w:val="20"/>
              </w:rPr>
              <w:t xml:space="preserve"> по странице</w:t>
            </w:r>
          </w:p>
        </w:tc>
        <w:tc>
          <w:tcPr>
            <w:tcW w:w="283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321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50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67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68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50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67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68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195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196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26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321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321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</w:tr>
      <w:tr w:rsidR="002A062E" w:rsidRPr="00A03B20" w:rsidTr="00A03B20">
        <w:tc>
          <w:tcPr>
            <w:tcW w:w="1568" w:type="pct"/>
            <w:gridSpan w:val="4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  <w:r w:rsidRPr="00A03B20">
              <w:rPr>
                <w:sz w:val="20"/>
              </w:rPr>
              <w:t>Итого по населенному пункту</w:t>
            </w:r>
          </w:p>
        </w:tc>
        <w:tc>
          <w:tcPr>
            <w:tcW w:w="283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321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50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67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68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50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67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68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195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196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26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321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321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</w:tr>
      <w:tr w:rsidR="002A062E" w:rsidRPr="00A03B20" w:rsidTr="00A03B20">
        <w:tc>
          <w:tcPr>
            <w:tcW w:w="1568" w:type="pct"/>
            <w:gridSpan w:val="4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  <w:r w:rsidRPr="00A03B20">
              <w:rPr>
                <w:sz w:val="20"/>
              </w:rPr>
              <w:t xml:space="preserve">Всего по муниципальному образованию </w:t>
            </w:r>
            <w:proofErr w:type="spellStart"/>
            <w:r w:rsidRPr="00A03B20">
              <w:rPr>
                <w:sz w:val="20"/>
              </w:rPr>
              <w:t>Кондинский</w:t>
            </w:r>
            <w:proofErr w:type="spellEnd"/>
            <w:r w:rsidRPr="00A03B20">
              <w:rPr>
                <w:sz w:val="20"/>
              </w:rPr>
              <w:t xml:space="preserve"> район</w:t>
            </w:r>
          </w:p>
        </w:tc>
        <w:tc>
          <w:tcPr>
            <w:tcW w:w="283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321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50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67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68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50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67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68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195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196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226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321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  <w:tc>
          <w:tcPr>
            <w:tcW w:w="321" w:type="pct"/>
          </w:tcPr>
          <w:p w:rsidR="002A062E" w:rsidRPr="00A03B20" w:rsidRDefault="002A062E">
            <w:pPr>
              <w:pStyle w:val="ConsPlusNormal"/>
              <w:rPr>
                <w:sz w:val="20"/>
              </w:rPr>
            </w:pPr>
          </w:p>
        </w:tc>
      </w:tr>
    </w:tbl>
    <w:p w:rsidR="002A062E" w:rsidRPr="00A03B20" w:rsidRDefault="002A062E">
      <w:pPr>
        <w:pStyle w:val="ConsPlusNormal"/>
        <w:jc w:val="both"/>
        <w:rPr>
          <w:sz w:val="20"/>
        </w:rPr>
      </w:pPr>
    </w:p>
    <w:p w:rsidR="002A062E" w:rsidRPr="00A03B20" w:rsidRDefault="002A062E">
      <w:pPr>
        <w:pStyle w:val="ConsPlusNonformat"/>
        <w:jc w:val="both"/>
      </w:pPr>
      <w:r w:rsidRPr="00A03B20">
        <w:t xml:space="preserve">    Примечание:  потери  в  ТП  принимаются  при  выполнении условий </w:t>
      </w:r>
      <w:r w:rsidR="000F543E" w:rsidRPr="00A03B20">
        <w:t>под</w:t>
      </w:r>
      <w:r w:rsidRPr="00A03B20">
        <w:t>пункта</w:t>
      </w:r>
    </w:p>
    <w:p w:rsidR="002A062E" w:rsidRPr="00A03B20" w:rsidRDefault="002A062E">
      <w:pPr>
        <w:pStyle w:val="ConsPlusNonformat"/>
        <w:jc w:val="both"/>
      </w:pPr>
      <w:r w:rsidRPr="00A03B20">
        <w:t>3.8.1.2. пункта 3.</w:t>
      </w:r>
      <w:r w:rsidR="000F543E" w:rsidRPr="00A03B20">
        <w:t>8</w:t>
      </w:r>
      <w:r w:rsidRPr="00A03B20">
        <w:t xml:space="preserve">. </w:t>
      </w:r>
      <w:r w:rsidR="000F543E" w:rsidRPr="00A03B20">
        <w:t>статьи 3 настоящего</w:t>
      </w:r>
      <w:r w:rsidRPr="00A03B20">
        <w:t xml:space="preserve"> Порядка.</w:t>
      </w:r>
    </w:p>
    <w:p w:rsidR="002A062E" w:rsidRPr="00A03B20" w:rsidRDefault="002A062E">
      <w:pPr>
        <w:pStyle w:val="ConsPlusNonformat"/>
        <w:jc w:val="both"/>
      </w:pPr>
    </w:p>
    <w:p w:rsidR="002A062E" w:rsidRPr="00A03B20" w:rsidRDefault="000F543E">
      <w:pPr>
        <w:pStyle w:val="ConsPlusNonformat"/>
        <w:jc w:val="both"/>
      </w:pPr>
      <w:r w:rsidRPr="00A03B20">
        <w:t>Организация</w:t>
      </w:r>
      <w:r w:rsidR="002A062E" w:rsidRPr="00A03B20">
        <w:t>:</w:t>
      </w:r>
    </w:p>
    <w:p w:rsidR="002A062E" w:rsidRPr="00A03B20" w:rsidRDefault="002A062E">
      <w:pPr>
        <w:pStyle w:val="ConsPlusNonformat"/>
        <w:jc w:val="both"/>
      </w:pPr>
    </w:p>
    <w:p w:rsidR="002A062E" w:rsidRPr="00A03B20" w:rsidRDefault="002A062E">
      <w:pPr>
        <w:pStyle w:val="ConsPlusNonformat"/>
        <w:jc w:val="both"/>
      </w:pPr>
      <w:r w:rsidRPr="00A03B20">
        <w:t>Руководитель _________________      _________________________</w:t>
      </w:r>
    </w:p>
    <w:p w:rsidR="002A062E" w:rsidRPr="00A03B20" w:rsidRDefault="002A062E">
      <w:pPr>
        <w:pStyle w:val="ConsPlusNonformat"/>
        <w:jc w:val="both"/>
      </w:pPr>
      <w:r w:rsidRPr="00A03B20">
        <w:t xml:space="preserve">                 (подпись)            (расшифровка подписи)</w:t>
      </w:r>
    </w:p>
    <w:p w:rsidR="002A062E" w:rsidRPr="00A03B20" w:rsidRDefault="002A062E">
      <w:pPr>
        <w:pStyle w:val="ConsPlusNonformat"/>
        <w:jc w:val="both"/>
      </w:pPr>
      <w:r w:rsidRPr="00A03B20">
        <w:t>Исполнитель:</w:t>
      </w:r>
    </w:p>
    <w:p w:rsidR="002A062E" w:rsidRPr="00A03B20" w:rsidRDefault="002A062E">
      <w:pPr>
        <w:pStyle w:val="ConsPlusNonformat"/>
        <w:jc w:val="both"/>
      </w:pPr>
      <w:r w:rsidRPr="00A03B20">
        <w:t>Тел.:</w:t>
      </w:r>
    </w:p>
    <w:p w:rsidR="002A062E" w:rsidRPr="00A03B20" w:rsidRDefault="002A062E">
      <w:pPr>
        <w:rPr>
          <w:sz w:val="20"/>
          <w:szCs w:val="20"/>
        </w:rPr>
        <w:sectPr w:rsidR="002A062E" w:rsidRPr="00A03B20" w:rsidSect="00A03B20">
          <w:pgSz w:w="16838" w:h="11905" w:orient="landscape"/>
          <w:pgMar w:top="993" w:right="1134" w:bottom="850" w:left="1134" w:header="0" w:footer="0" w:gutter="0"/>
          <w:cols w:space="720"/>
        </w:sectPr>
      </w:pPr>
    </w:p>
    <w:p w:rsidR="002A062E" w:rsidRPr="00154D84" w:rsidRDefault="00154D8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8</w:t>
      </w:r>
    </w:p>
    <w:p w:rsidR="002A062E" w:rsidRPr="00154D84" w:rsidRDefault="002A062E">
      <w:pPr>
        <w:pStyle w:val="ConsPlusNormal"/>
        <w:jc w:val="right"/>
        <w:rPr>
          <w:rFonts w:ascii="Times New Roman" w:hAnsi="Times New Roman" w:cs="Times New Roman"/>
        </w:rPr>
      </w:pPr>
      <w:r w:rsidRPr="00154D84">
        <w:rPr>
          <w:rFonts w:ascii="Times New Roman" w:hAnsi="Times New Roman" w:cs="Times New Roman"/>
        </w:rPr>
        <w:t>к Порядку</w:t>
      </w:r>
    </w:p>
    <w:p w:rsidR="002A062E" w:rsidRPr="00154D84" w:rsidRDefault="002A062E">
      <w:pPr>
        <w:pStyle w:val="ConsPlusNormal"/>
        <w:jc w:val="both"/>
        <w:rPr>
          <w:rFonts w:ascii="Times New Roman" w:hAnsi="Times New Roman" w:cs="Times New Roman"/>
        </w:rPr>
      </w:pPr>
    </w:p>
    <w:p w:rsidR="002A062E" w:rsidRPr="00154D84" w:rsidRDefault="002A062E">
      <w:pPr>
        <w:pStyle w:val="ConsPlusTitle"/>
        <w:jc w:val="center"/>
        <w:rPr>
          <w:rFonts w:ascii="Times New Roman" w:hAnsi="Times New Roman" w:cs="Times New Roman"/>
        </w:rPr>
      </w:pPr>
      <w:bookmarkStart w:id="35" w:name="P723"/>
      <w:bookmarkEnd w:id="35"/>
      <w:r w:rsidRPr="00154D84">
        <w:rPr>
          <w:rFonts w:ascii="Times New Roman" w:hAnsi="Times New Roman" w:cs="Times New Roman"/>
        </w:rPr>
        <w:t>Согласие</w:t>
      </w:r>
      <w:r w:rsidR="000F543E" w:rsidRPr="00154D84">
        <w:rPr>
          <w:rFonts w:ascii="Times New Roman" w:hAnsi="Times New Roman" w:cs="Times New Roman"/>
        </w:rPr>
        <w:t xml:space="preserve"> Организации</w:t>
      </w:r>
    </w:p>
    <w:p w:rsidR="002A062E" w:rsidRPr="00154D84" w:rsidRDefault="002A062E">
      <w:pPr>
        <w:pStyle w:val="ConsPlusTitle"/>
        <w:jc w:val="center"/>
        <w:rPr>
          <w:rFonts w:ascii="Times New Roman" w:hAnsi="Times New Roman" w:cs="Times New Roman"/>
        </w:rPr>
      </w:pPr>
      <w:r w:rsidRPr="00154D84">
        <w:rPr>
          <w:rFonts w:ascii="Times New Roman" w:hAnsi="Times New Roman" w:cs="Times New Roman"/>
        </w:rPr>
        <w:t>на осуществление Уполномоченным органом</w:t>
      </w:r>
    </w:p>
    <w:p w:rsidR="002A062E" w:rsidRPr="00154D84" w:rsidRDefault="002A062E">
      <w:pPr>
        <w:pStyle w:val="ConsPlusTitle"/>
        <w:jc w:val="center"/>
        <w:rPr>
          <w:rFonts w:ascii="Times New Roman" w:hAnsi="Times New Roman" w:cs="Times New Roman"/>
        </w:rPr>
      </w:pPr>
      <w:r w:rsidRPr="00154D84">
        <w:rPr>
          <w:rFonts w:ascii="Times New Roman" w:hAnsi="Times New Roman" w:cs="Times New Roman"/>
        </w:rPr>
        <w:t xml:space="preserve">и (или) органами </w:t>
      </w:r>
      <w:proofErr w:type="gramStart"/>
      <w:r w:rsidRPr="00154D84">
        <w:rPr>
          <w:rFonts w:ascii="Times New Roman" w:hAnsi="Times New Roman" w:cs="Times New Roman"/>
        </w:rPr>
        <w:t>государственного</w:t>
      </w:r>
      <w:proofErr w:type="gramEnd"/>
      <w:r w:rsidRPr="00154D84">
        <w:rPr>
          <w:rFonts w:ascii="Times New Roman" w:hAnsi="Times New Roman" w:cs="Times New Roman"/>
        </w:rPr>
        <w:t xml:space="preserve"> (муниципального)</w:t>
      </w:r>
    </w:p>
    <w:p w:rsidR="002A062E" w:rsidRPr="00154D84" w:rsidRDefault="002A062E">
      <w:pPr>
        <w:pStyle w:val="ConsPlusTitle"/>
        <w:jc w:val="center"/>
        <w:rPr>
          <w:rFonts w:ascii="Times New Roman" w:hAnsi="Times New Roman" w:cs="Times New Roman"/>
        </w:rPr>
      </w:pPr>
      <w:r w:rsidRPr="00154D84">
        <w:rPr>
          <w:rFonts w:ascii="Times New Roman" w:hAnsi="Times New Roman" w:cs="Times New Roman"/>
        </w:rPr>
        <w:t>финансового контроля проверок соблюдения получателями</w:t>
      </w:r>
    </w:p>
    <w:p w:rsidR="002A062E" w:rsidRPr="00154D84" w:rsidRDefault="002A062E">
      <w:pPr>
        <w:pStyle w:val="ConsPlusTitle"/>
        <w:jc w:val="center"/>
        <w:rPr>
          <w:rFonts w:ascii="Times New Roman" w:hAnsi="Times New Roman" w:cs="Times New Roman"/>
        </w:rPr>
      </w:pPr>
      <w:r w:rsidRPr="00154D84">
        <w:rPr>
          <w:rFonts w:ascii="Times New Roman" w:hAnsi="Times New Roman" w:cs="Times New Roman"/>
        </w:rPr>
        <w:t>субсидий на возмещение недополученных доходов</w:t>
      </w:r>
    </w:p>
    <w:p w:rsidR="002A062E" w:rsidRPr="00154D84" w:rsidRDefault="000F543E">
      <w:pPr>
        <w:pStyle w:val="ConsPlusTitle"/>
        <w:jc w:val="center"/>
        <w:rPr>
          <w:rFonts w:ascii="Times New Roman" w:hAnsi="Times New Roman" w:cs="Times New Roman"/>
        </w:rPr>
      </w:pPr>
      <w:r w:rsidRPr="00154D84">
        <w:rPr>
          <w:rFonts w:ascii="Times New Roman" w:hAnsi="Times New Roman" w:cs="Times New Roman"/>
        </w:rPr>
        <w:t>Организации</w:t>
      </w:r>
      <w:r w:rsidR="002A062E" w:rsidRPr="00154D84">
        <w:rPr>
          <w:rFonts w:ascii="Times New Roman" w:hAnsi="Times New Roman" w:cs="Times New Roman"/>
        </w:rPr>
        <w:t>, осуществляюще</w:t>
      </w:r>
      <w:r w:rsidRPr="00154D84">
        <w:rPr>
          <w:rFonts w:ascii="Times New Roman" w:hAnsi="Times New Roman" w:cs="Times New Roman"/>
        </w:rPr>
        <w:t>й</w:t>
      </w:r>
      <w:r w:rsidR="002A062E" w:rsidRPr="00154D84">
        <w:rPr>
          <w:rFonts w:ascii="Times New Roman" w:hAnsi="Times New Roman" w:cs="Times New Roman"/>
        </w:rPr>
        <w:t xml:space="preserve"> реализацию</w:t>
      </w:r>
    </w:p>
    <w:p w:rsidR="002A062E" w:rsidRPr="00154D84" w:rsidRDefault="002A062E">
      <w:pPr>
        <w:pStyle w:val="ConsPlusTitle"/>
        <w:jc w:val="center"/>
        <w:rPr>
          <w:rFonts w:ascii="Times New Roman" w:hAnsi="Times New Roman" w:cs="Times New Roman"/>
        </w:rPr>
      </w:pPr>
      <w:r w:rsidRPr="00154D84">
        <w:rPr>
          <w:rFonts w:ascii="Times New Roman" w:hAnsi="Times New Roman" w:cs="Times New Roman"/>
        </w:rPr>
        <w:t>электрической энергии в децентрализованной зоне</w:t>
      </w:r>
    </w:p>
    <w:p w:rsidR="002A062E" w:rsidRPr="00154D84" w:rsidRDefault="002A062E">
      <w:pPr>
        <w:pStyle w:val="ConsPlusTitle"/>
        <w:jc w:val="center"/>
        <w:rPr>
          <w:rFonts w:ascii="Times New Roman" w:hAnsi="Times New Roman" w:cs="Times New Roman"/>
        </w:rPr>
      </w:pPr>
      <w:r w:rsidRPr="00154D84">
        <w:rPr>
          <w:rFonts w:ascii="Times New Roman" w:hAnsi="Times New Roman" w:cs="Times New Roman"/>
        </w:rPr>
        <w:t>электроснабжения льготной категории потребителей</w:t>
      </w:r>
    </w:p>
    <w:p w:rsidR="002A062E" w:rsidRPr="00154D84" w:rsidRDefault="002A062E">
      <w:pPr>
        <w:pStyle w:val="ConsPlusTitle"/>
        <w:jc w:val="center"/>
        <w:rPr>
          <w:rFonts w:ascii="Times New Roman" w:hAnsi="Times New Roman" w:cs="Times New Roman"/>
        </w:rPr>
      </w:pPr>
      <w:proofErr w:type="spellStart"/>
      <w:r w:rsidRPr="00154D84">
        <w:rPr>
          <w:rFonts w:ascii="Times New Roman" w:hAnsi="Times New Roman" w:cs="Times New Roman"/>
        </w:rPr>
        <w:t>Кондинского</w:t>
      </w:r>
      <w:proofErr w:type="spellEnd"/>
      <w:r w:rsidRPr="00154D84">
        <w:rPr>
          <w:rFonts w:ascii="Times New Roman" w:hAnsi="Times New Roman" w:cs="Times New Roman"/>
        </w:rPr>
        <w:t xml:space="preserve"> района, условий, целей и порядка</w:t>
      </w:r>
    </w:p>
    <w:p w:rsidR="002A062E" w:rsidRPr="00154D84" w:rsidRDefault="002A062E">
      <w:pPr>
        <w:pStyle w:val="ConsPlusTitle"/>
        <w:jc w:val="center"/>
        <w:rPr>
          <w:rFonts w:ascii="Times New Roman" w:hAnsi="Times New Roman" w:cs="Times New Roman"/>
        </w:rPr>
      </w:pPr>
      <w:r w:rsidRPr="00154D84">
        <w:rPr>
          <w:rFonts w:ascii="Times New Roman" w:hAnsi="Times New Roman" w:cs="Times New Roman"/>
        </w:rPr>
        <w:t>их предоставления</w:t>
      </w:r>
    </w:p>
    <w:p w:rsidR="002A062E" w:rsidRPr="00154D84" w:rsidRDefault="002A062E">
      <w:pPr>
        <w:pStyle w:val="ConsPlusNormal"/>
        <w:jc w:val="both"/>
        <w:rPr>
          <w:rFonts w:ascii="Times New Roman" w:hAnsi="Times New Roman" w:cs="Times New Roman"/>
        </w:rPr>
      </w:pPr>
    </w:p>
    <w:p w:rsidR="002A062E" w:rsidRPr="00154D84" w:rsidRDefault="002A062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4D84">
        <w:rPr>
          <w:rFonts w:ascii="Times New Roman" w:hAnsi="Times New Roman" w:cs="Times New Roman"/>
        </w:rPr>
        <w:t>"____" __________________ 20____ г.</w:t>
      </w:r>
    </w:p>
    <w:p w:rsidR="002A062E" w:rsidRPr="00154D84" w:rsidRDefault="002A062E">
      <w:pPr>
        <w:pStyle w:val="ConsPlusNormal"/>
        <w:jc w:val="both"/>
        <w:rPr>
          <w:rFonts w:ascii="Times New Roman" w:hAnsi="Times New Roman" w:cs="Times New Roman"/>
        </w:rPr>
      </w:pPr>
    </w:p>
    <w:p w:rsidR="002A062E" w:rsidRPr="00154D84" w:rsidRDefault="002A062E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154D84">
        <w:rPr>
          <w:rFonts w:ascii="Times New Roman" w:hAnsi="Times New Roman" w:cs="Times New Roman"/>
        </w:rPr>
        <w:t xml:space="preserve">Руководствуясь </w:t>
      </w:r>
      <w:hyperlink r:id="rId29" w:history="1">
        <w:r w:rsidRPr="00154D84">
          <w:rPr>
            <w:rFonts w:ascii="Times New Roman" w:hAnsi="Times New Roman" w:cs="Times New Roman"/>
          </w:rPr>
          <w:t>78 статьей</w:t>
        </w:r>
      </w:hyperlink>
      <w:r w:rsidRPr="00154D84">
        <w:rPr>
          <w:rFonts w:ascii="Times New Roman" w:hAnsi="Times New Roman" w:cs="Times New Roman"/>
        </w:rPr>
        <w:t xml:space="preserve"> Бюджетного кодекса Российской Федерации, Федеральным </w:t>
      </w:r>
      <w:hyperlink r:id="rId30" w:history="1">
        <w:r w:rsidRPr="00154D84">
          <w:rPr>
            <w:rFonts w:ascii="Times New Roman" w:hAnsi="Times New Roman" w:cs="Times New Roman"/>
          </w:rPr>
          <w:t>законом</w:t>
        </w:r>
      </w:hyperlink>
      <w:r w:rsidRPr="00154D84">
        <w:rPr>
          <w:rFonts w:ascii="Times New Roman" w:hAnsi="Times New Roman" w:cs="Times New Roman"/>
        </w:rPr>
        <w:t xml:space="preserve"> от 06 октября 2003 года N 131-ФЗ "Об общих принципах организации местного самоуправления в Российской Федерации", </w:t>
      </w:r>
      <w:r w:rsidR="00C054D8" w:rsidRPr="00154D84">
        <w:rPr>
          <w:rFonts w:ascii="Times New Roman" w:hAnsi="Times New Roman" w:cs="Times New Roman"/>
        </w:rPr>
        <w:t>муниципальной</w:t>
      </w:r>
      <w:r w:rsidR="000F543E" w:rsidRPr="00154D84">
        <w:rPr>
          <w:rFonts w:ascii="Times New Roman" w:hAnsi="Times New Roman" w:cs="Times New Roman"/>
        </w:rPr>
        <w:t xml:space="preserve"> </w:t>
      </w:r>
      <w:hyperlink r:id="rId31" w:history="1">
        <w:r w:rsidRPr="00154D84">
          <w:rPr>
            <w:rFonts w:ascii="Times New Roman" w:hAnsi="Times New Roman" w:cs="Times New Roman"/>
          </w:rPr>
          <w:t>программой</w:t>
        </w:r>
      </w:hyperlink>
      <w:r w:rsidRPr="00154D84">
        <w:rPr>
          <w:rFonts w:ascii="Times New Roman" w:hAnsi="Times New Roman" w:cs="Times New Roman"/>
        </w:rPr>
        <w:t xml:space="preserve"> </w:t>
      </w:r>
      <w:proofErr w:type="spellStart"/>
      <w:r w:rsidR="00C054D8" w:rsidRPr="00154D84">
        <w:rPr>
          <w:rFonts w:ascii="Times New Roman" w:hAnsi="Times New Roman" w:cs="Times New Roman"/>
        </w:rPr>
        <w:t>Кондинского</w:t>
      </w:r>
      <w:proofErr w:type="spellEnd"/>
      <w:r w:rsidR="00C054D8" w:rsidRPr="00154D84">
        <w:rPr>
          <w:rFonts w:ascii="Times New Roman" w:hAnsi="Times New Roman" w:cs="Times New Roman"/>
        </w:rPr>
        <w:t xml:space="preserve"> района </w:t>
      </w:r>
      <w:r w:rsidRPr="00154D84">
        <w:rPr>
          <w:rFonts w:ascii="Times New Roman" w:hAnsi="Times New Roman" w:cs="Times New Roman"/>
        </w:rPr>
        <w:t>"</w:t>
      </w:r>
      <w:r w:rsidR="00744E0D" w:rsidRPr="00154D84">
        <w:rPr>
          <w:rFonts w:ascii="Times New Roman" w:hAnsi="Times New Roman" w:cs="Times New Roman"/>
        </w:rPr>
        <w:t xml:space="preserve">Развитие жилищно-коммунального комплекса </w:t>
      </w:r>
      <w:r w:rsidR="00C054D8" w:rsidRPr="00154D84">
        <w:rPr>
          <w:rFonts w:ascii="Times New Roman" w:hAnsi="Times New Roman" w:cs="Times New Roman"/>
        </w:rPr>
        <w:t xml:space="preserve">и повышение энергетической эффективности в </w:t>
      </w:r>
      <w:proofErr w:type="spellStart"/>
      <w:r w:rsidR="00C054D8" w:rsidRPr="00154D84">
        <w:rPr>
          <w:rFonts w:ascii="Times New Roman" w:hAnsi="Times New Roman" w:cs="Times New Roman"/>
        </w:rPr>
        <w:t>Кондинском</w:t>
      </w:r>
      <w:proofErr w:type="spellEnd"/>
      <w:r w:rsidR="00C054D8" w:rsidRPr="00154D84">
        <w:rPr>
          <w:rFonts w:ascii="Times New Roman" w:hAnsi="Times New Roman" w:cs="Times New Roman"/>
        </w:rPr>
        <w:t xml:space="preserve"> районе на 2017</w:t>
      </w:r>
      <w:r w:rsidR="00744E0D" w:rsidRPr="00154D84">
        <w:rPr>
          <w:rFonts w:ascii="Times New Roman" w:hAnsi="Times New Roman" w:cs="Times New Roman"/>
        </w:rPr>
        <w:t>-2020 годы</w:t>
      </w:r>
      <w:r w:rsidRPr="00154D84">
        <w:rPr>
          <w:rFonts w:ascii="Times New Roman" w:hAnsi="Times New Roman" w:cs="Times New Roman"/>
        </w:rPr>
        <w:t xml:space="preserve">", утвержденной постановлением </w:t>
      </w:r>
      <w:r w:rsidR="00C054D8" w:rsidRPr="00154D84">
        <w:rPr>
          <w:rFonts w:ascii="Times New Roman" w:hAnsi="Times New Roman" w:cs="Times New Roman"/>
        </w:rPr>
        <w:t xml:space="preserve">администрации </w:t>
      </w:r>
      <w:proofErr w:type="spellStart"/>
      <w:r w:rsidR="00C054D8" w:rsidRPr="00154D84">
        <w:rPr>
          <w:rFonts w:ascii="Times New Roman" w:hAnsi="Times New Roman" w:cs="Times New Roman"/>
        </w:rPr>
        <w:t>Кондинского</w:t>
      </w:r>
      <w:proofErr w:type="spellEnd"/>
      <w:r w:rsidR="00C054D8" w:rsidRPr="00154D84">
        <w:rPr>
          <w:rFonts w:ascii="Times New Roman" w:hAnsi="Times New Roman" w:cs="Times New Roman"/>
        </w:rPr>
        <w:t xml:space="preserve"> района</w:t>
      </w:r>
      <w:r w:rsidRPr="00154D84">
        <w:rPr>
          <w:rFonts w:ascii="Times New Roman" w:hAnsi="Times New Roman" w:cs="Times New Roman"/>
        </w:rPr>
        <w:t xml:space="preserve"> от </w:t>
      </w:r>
      <w:r w:rsidR="00C054D8" w:rsidRPr="00154D84">
        <w:rPr>
          <w:rFonts w:ascii="Times New Roman" w:hAnsi="Times New Roman" w:cs="Times New Roman"/>
        </w:rPr>
        <w:t>24</w:t>
      </w:r>
      <w:r w:rsidRPr="00154D84">
        <w:rPr>
          <w:rFonts w:ascii="Times New Roman" w:hAnsi="Times New Roman" w:cs="Times New Roman"/>
        </w:rPr>
        <w:t xml:space="preserve"> </w:t>
      </w:r>
      <w:r w:rsidR="00C054D8" w:rsidRPr="00154D84">
        <w:rPr>
          <w:rFonts w:ascii="Times New Roman" w:hAnsi="Times New Roman" w:cs="Times New Roman"/>
        </w:rPr>
        <w:t>ноя</w:t>
      </w:r>
      <w:r w:rsidRPr="00154D84">
        <w:rPr>
          <w:rFonts w:ascii="Times New Roman" w:hAnsi="Times New Roman" w:cs="Times New Roman"/>
        </w:rPr>
        <w:t>бря 201</w:t>
      </w:r>
      <w:r w:rsidR="00C054D8" w:rsidRPr="00154D84">
        <w:rPr>
          <w:rFonts w:ascii="Times New Roman" w:hAnsi="Times New Roman" w:cs="Times New Roman"/>
        </w:rPr>
        <w:t>6</w:t>
      </w:r>
      <w:r w:rsidRPr="00154D84">
        <w:rPr>
          <w:rFonts w:ascii="Times New Roman" w:hAnsi="Times New Roman" w:cs="Times New Roman"/>
        </w:rPr>
        <w:t xml:space="preserve"> года N</w:t>
      </w:r>
      <w:r w:rsidR="00C054D8" w:rsidRPr="00154D84">
        <w:rPr>
          <w:rFonts w:ascii="Times New Roman" w:hAnsi="Times New Roman" w:cs="Times New Roman"/>
        </w:rPr>
        <w:t xml:space="preserve"> 1797</w:t>
      </w:r>
      <w:r w:rsidRPr="00154D84">
        <w:rPr>
          <w:rFonts w:ascii="Times New Roman" w:hAnsi="Times New Roman" w:cs="Times New Roman"/>
        </w:rPr>
        <w:t xml:space="preserve">  (с изменениями и дополнениями), </w:t>
      </w:r>
      <w:r w:rsidR="000F543E" w:rsidRPr="00154D84">
        <w:rPr>
          <w:rFonts w:ascii="Times New Roman" w:hAnsi="Times New Roman" w:cs="Times New Roman"/>
        </w:rPr>
        <w:t>Организация</w:t>
      </w:r>
      <w:r w:rsidRPr="00154D84">
        <w:rPr>
          <w:rFonts w:ascii="Times New Roman" w:hAnsi="Times New Roman" w:cs="Times New Roman"/>
        </w:rPr>
        <w:t xml:space="preserve"> ____________________________________ (наименование</w:t>
      </w:r>
      <w:proofErr w:type="gramEnd"/>
      <w:r w:rsidRPr="00154D84">
        <w:rPr>
          <w:rFonts w:ascii="Times New Roman" w:hAnsi="Times New Roman" w:cs="Times New Roman"/>
        </w:rPr>
        <w:t xml:space="preserve">) </w:t>
      </w:r>
      <w:proofErr w:type="gramStart"/>
      <w:r w:rsidRPr="00154D84">
        <w:rPr>
          <w:rFonts w:ascii="Times New Roman" w:hAnsi="Times New Roman" w:cs="Times New Roman"/>
        </w:rPr>
        <w:t>в лице руководителя _______________________________ (Ф.И.О.), действующего на основании __________________________ (наименование документа), дает согласие на осуществление Уполномоченным органом и (или) органами государственного (муниципального) финансового контроля проверок соблюдения условий, целей и порядка предоставления субсиди</w:t>
      </w:r>
      <w:r w:rsidR="000F543E" w:rsidRPr="00154D84">
        <w:rPr>
          <w:rFonts w:ascii="Times New Roman" w:hAnsi="Times New Roman" w:cs="Times New Roman"/>
        </w:rPr>
        <w:t>и</w:t>
      </w:r>
      <w:r w:rsidRPr="00154D84">
        <w:rPr>
          <w:rFonts w:ascii="Times New Roman" w:hAnsi="Times New Roman" w:cs="Times New Roman"/>
        </w:rPr>
        <w:t xml:space="preserve"> на возмещение недополученных доходов согласно Договору от "____" __________ 20__ года N ________ на возмещение недополученных доходов от реализации электрической энергии в зоне децентрализованного энергоснабжения </w:t>
      </w:r>
      <w:proofErr w:type="spellStart"/>
      <w:r w:rsidRPr="00154D84">
        <w:rPr>
          <w:rFonts w:ascii="Times New Roman" w:hAnsi="Times New Roman" w:cs="Times New Roman"/>
        </w:rPr>
        <w:t>Кондинского</w:t>
      </w:r>
      <w:proofErr w:type="spellEnd"/>
      <w:r w:rsidRPr="00154D84">
        <w:rPr>
          <w:rFonts w:ascii="Times New Roman" w:hAnsi="Times New Roman" w:cs="Times New Roman"/>
        </w:rPr>
        <w:t xml:space="preserve"> района.</w:t>
      </w:r>
      <w:proofErr w:type="gramEnd"/>
    </w:p>
    <w:p w:rsidR="002A062E" w:rsidRPr="00154D84" w:rsidRDefault="002A062E">
      <w:pPr>
        <w:pStyle w:val="ConsPlusNormal"/>
        <w:jc w:val="both"/>
        <w:rPr>
          <w:rFonts w:ascii="Times New Roman" w:hAnsi="Times New Roman" w:cs="Times New Roman"/>
        </w:rPr>
      </w:pPr>
    </w:p>
    <w:p w:rsidR="002A062E" w:rsidRPr="00154D84" w:rsidRDefault="002A062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4D84">
        <w:rPr>
          <w:rFonts w:ascii="Times New Roman" w:hAnsi="Times New Roman" w:cs="Times New Roman"/>
        </w:rPr>
        <w:t xml:space="preserve">Подпись руководителя </w:t>
      </w:r>
      <w:r w:rsidR="000F543E" w:rsidRPr="00154D84">
        <w:rPr>
          <w:rFonts w:ascii="Times New Roman" w:hAnsi="Times New Roman" w:cs="Times New Roman"/>
        </w:rPr>
        <w:t>Организации</w:t>
      </w:r>
    </w:p>
    <w:p w:rsidR="002A062E" w:rsidRPr="00154D84" w:rsidRDefault="002A062E">
      <w:pPr>
        <w:pStyle w:val="ConsPlusNormal"/>
        <w:jc w:val="both"/>
        <w:rPr>
          <w:rFonts w:ascii="Times New Roman" w:hAnsi="Times New Roman" w:cs="Times New Roman"/>
        </w:rPr>
      </w:pPr>
    </w:p>
    <w:p w:rsidR="002A062E" w:rsidRPr="00154D84" w:rsidRDefault="002A062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54D84">
        <w:rPr>
          <w:rFonts w:ascii="Times New Roman" w:hAnsi="Times New Roman" w:cs="Times New Roman"/>
        </w:rPr>
        <w:t>МП</w:t>
      </w:r>
    </w:p>
    <w:p w:rsidR="002A062E" w:rsidRPr="00154D84" w:rsidRDefault="002A062E">
      <w:pPr>
        <w:pStyle w:val="ConsPlusNormal"/>
        <w:jc w:val="both"/>
        <w:rPr>
          <w:rFonts w:ascii="Times New Roman" w:hAnsi="Times New Roman" w:cs="Times New Roman"/>
        </w:rPr>
      </w:pPr>
    </w:p>
    <w:p w:rsidR="002A062E" w:rsidRDefault="002A062E">
      <w:pPr>
        <w:pStyle w:val="ConsPlusNormal"/>
        <w:jc w:val="both"/>
      </w:pPr>
    </w:p>
    <w:p w:rsidR="002A062E" w:rsidRDefault="002A062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B153C" w:rsidRDefault="006B153C" w:rsidP="006B153C">
      <w:pPr>
        <w:pStyle w:val="ConsPlusNormal"/>
        <w:jc w:val="right"/>
        <w:outlineLvl w:val="1"/>
      </w:pPr>
    </w:p>
    <w:p w:rsidR="006B153C" w:rsidRDefault="006B153C" w:rsidP="006B153C">
      <w:pPr>
        <w:pStyle w:val="ConsPlusNormal"/>
        <w:jc w:val="right"/>
        <w:outlineLvl w:val="1"/>
      </w:pPr>
    </w:p>
    <w:p w:rsidR="006B153C" w:rsidRDefault="006B153C" w:rsidP="006B153C">
      <w:pPr>
        <w:pStyle w:val="ConsPlusNormal"/>
        <w:jc w:val="right"/>
        <w:outlineLvl w:val="1"/>
      </w:pPr>
    </w:p>
    <w:p w:rsidR="006B153C" w:rsidRDefault="006B153C" w:rsidP="006B153C">
      <w:pPr>
        <w:pStyle w:val="ConsPlusNormal"/>
        <w:jc w:val="right"/>
        <w:outlineLvl w:val="1"/>
      </w:pPr>
    </w:p>
    <w:p w:rsidR="006B153C" w:rsidRDefault="006B153C" w:rsidP="006B153C">
      <w:pPr>
        <w:pStyle w:val="ConsPlusNormal"/>
        <w:jc w:val="right"/>
        <w:outlineLvl w:val="1"/>
      </w:pPr>
    </w:p>
    <w:p w:rsidR="00154D84" w:rsidRDefault="00154D84" w:rsidP="006B153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B153C" w:rsidRPr="00154D84" w:rsidRDefault="006B153C" w:rsidP="006B153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54D84">
        <w:rPr>
          <w:rFonts w:ascii="Times New Roman" w:hAnsi="Times New Roman" w:cs="Times New Roman"/>
        </w:rPr>
        <w:lastRenderedPageBreak/>
        <w:t xml:space="preserve">Приложение </w:t>
      </w:r>
      <w:r w:rsidR="00154D84">
        <w:rPr>
          <w:rFonts w:ascii="Times New Roman" w:hAnsi="Times New Roman" w:cs="Times New Roman"/>
        </w:rPr>
        <w:t>9</w:t>
      </w:r>
    </w:p>
    <w:p w:rsidR="006B153C" w:rsidRPr="00154D84" w:rsidRDefault="006B153C" w:rsidP="006B153C">
      <w:pPr>
        <w:pStyle w:val="ConsPlusNormal"/>
        <w:jc w:val="right"/>
        <w:rPr>
          <w:rFonts w:ascii="Times New Roman" w:hAnsi="Times New Roman" w:cs="Times New Roman"/>
        </w:rPr>
      </w:pPr>
      <w:r w:rsidRPr="00154D84">
        <w:rPr>
          <w:rFonts w:ascii="Times New Roman" w:hAnsi="Times New Roman" w:cs="Times New Roman"/>
        </w:rPr>
        <w:t>к Порядку</w:t>
      </w:r>
    </w:p>
    <w:p w:rsidR="006B153C" w:rsidRDefault="006B153C" w:rsidP="006B153C">
      <w:pPr>
        <w:pStyle w:val="ConsPlusNormal"/>
        <w:jc w:val="both"/>
      </w:pPr>
    </w:p>
    <w:p w:rsidR="006B153C" w:rsidRPr="00154D84" w:rsidRDefault="006B153C" w:rsidP="006B153C">
      <w:pPr>
        <w:pStyle w:val="ConsPlusTitle"/>
        <w:jc w:val="center"/>
        <w:rPr>
          <w:rFonts w:ascii="Times New Roman" w:hAnsi="Times New Roman" w:cs="Times New Roman"/>
        </w:rPr>
      </w:pPr>
      <w:r w:rsidRPr="00154D84">
        <w:rPr>
          <w:rFonts w:ascii="Times New Roman" w:hAnsi="Times New Roman" w:cs="Times New Roman"/>
        </w:rPr>
        <w:t>Расчет</w:t>
      </w:r>
    </w:p>
    <w:p w:rsidR="006B153C" w:rsidRPr="00154D84" w:rsidRDefault="006B153C" w:rsidP="006B153C">
      <w:pPr>
        <w:pStyle w:val="ConsPlusTitle"/>
        <w:jc w:val="center"/>
        <w:rPr>
          <w:rFonts w:ascii="Times New Roman" w:hAnsi="Times New Roman" w:cs="Times New Roman"/>
        </w:rPr>
      </w:pPr>
      <w:r w:rsidRPr="00154D84">
        <w:rPr>
          <w:rFonts w:ascii="Times New Roman" w:hAnsi="Times New Roman" w:cs="Times New Roman"/>
        </w:rPr>
        <w:t>суммы субсидии на возмещение недополученных доходов</w:t>
      </w:r>
    </w:p>
    <w:p w:rsidR="006B153C" w:rsidRPr="00154D84" w:rsidRDefault="006B153C" w:rsidP="006B153C">
      <w:pPr>
        <w:pStyle w:val="ConsPlusTitle"/>
        <w:jc w:val="center"/>
        <w:rPr>
          <w:rFonts w:ascii="Times New Roman" w:hAnsi="Times New Roman" w:cs="Times New Roman"/>
        </w:rPr>
      </w:pPr>
      <w:r w:rsidRPr="00154D84">
        <w:rPr>
          <w:rFonts w:ascii="Times New Roman" w:hAnsi="Times New Roman" w:cs="Times New Roman"/>
        </w:rPr>
        <w:t>Организации, осуществляющей реализацию</w:t>
      </w:r>
    </w:p>
    <w:p w:rsidR="006B153C" w:rsidRPr="00154D84" w:rsidRDefault="006B153C" w:rsidP="006B153C">
      <w:pPr>
        <w:pStyle w:val="ConsPlusTitle"/>
        <w:jc w:val="center"/>
        <w:rPr>
          <w:rFonts w:ascii="Times New Roman" w:hAnsi="Times New Roman" w:cs="Times New Roman"/>
        </w:rPr>
      </w:pPr>
      <w:r w:rsidRPr="00154D84">
        <w:rPr>
          <w:rFonts w:ascii="Times New Roman" w:hAnsi="Times New Roman" w:cs="Times New Roman"/>
        </w:rPr>
        <w:t>электрической энергии в децентрализованной зоне</w:t>
      </w:r>
    </w:p>
    <w:p w:rsidR="006B153C" w:rsidRPr="00154D84" w:rsidRDefault="006B153C" w:rsidP="006B153C">
      <w:pPr>
        <w:pStyle w:val="ConsPlusTitle"/>
        <w:jc w:val="center"/>
        <w:rPr>
          <w:rFonts w:ascii="Times New Roman" w:hAnsi="Times New Roman" w:cs="Times New Roman"/>
        </w:rPr>
      </w:pPr>
      <w:r w:rsidRPr="00154D84">
        <w:rPr>
          <w:rFonts w:ascii="Times New Roman" w:hAnsi="Times New Roman" w:cs="Times New Roman"/>
        </w:rPr>
        <w:t>электроснабжения в разбивке по льготным категориям</w:t>
      </w:r>
    </w:p>
    <w:p w:rsidR="006B153C" w:rsidRPr="00154D84" w:rsidRDefault="006B153C" w:rsidP="006B153C">
      <w:pPr>
        <w:pStyle w:val="ConsPlusTitle"/>
        <w:jc w:val="center"/>
        <w:rPr>
          <w:rFonts w:ascii="Times New Roman" w:hAnsi="Times New Roman" w:cs="Times New Roman"/>
        </w:rPr>
      </w:pPr>
      <w:r w:rsidRPr="00154D84">
        <w:rPr>
          <w:rFonts w:ascii="Times New Roman" w:hAnsi="Times New Roman" w:cs="Times New Roman"/>
        </w:rPr>
        <w:t xml:space="preserve">потребителей </w:t>
      </w:r>
      <w:proofErr w:type="spellStart"/>
      <w:r w:rsidRPr="00154D84">
        <w:rPr>
          <w:rFonts w:ascii="Times New Roman" w:hAnsi="Times New Roman" w:cs="Times New Roman"/>
        </w:rPr>
        <w:t>Кондинского</w:t>
      </w:r>
      <w:proofErr w:type="spellEnd"/>
      <w:r w:rsidRPr="00154D84">
        <w:rPr>
          <w:rFonts w:ascii="Times New Roman" w:hAnsi="Times New Roman" w:cs="Times New Roman"/>
        </w:rPr>
        <w:t xml:space="preserve"> района, населенным пунктам в форме аванса на декабрь </w:t>
      </w:r>
    </w:p>
    <w:p w:rsidR="006B153C" w:rsidRPr="00154D84" w:rsidRDefault="006B153C" w:rsidP="006B153C">
      <w:pPr>
        <w:pStyle w:val="ConsPlusTitle"/>
        <w:jc w:val="center"/>
        <w:rPr>
          <w:rFonts w:ascii="Times New Roman" w:hAnsi="Times New Roman" w:cs="Times New Roman"/>
        </w:rPr>
      </w:pPr>
      <w:r w:rsidRPr="00154D84">
        <w:rPr>
          <w:rFonts w:ascii="Times New Roman" w:hAnsi="Times New Roman" w:cs="Times New Roman"/>
        </w:rPr>
        <w:t>за ___________________ год</w:t>
      </w:r>
    </w:p>
    <w:p w:rsidR="006B153C" w:rsidRDefault="006B153C" w:rsidP="006B153C">
      <w:pPr>
        <w:pStyle w:val="ConsPlusNormal"/>
        <w:jc w:val="both"/>
      </w:pPr>
    </w:p>
    <w:tbl>
      <w:tblPr>
        <w:tblW w:w="1587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992"/>
        <w:gridCol w:w="993"/>
        <w:gridCol w:w="850"/>
        <w:gridCol w:w="709"/>
        <w:gridCol w:w="709"/>
        <w:gridCol w:w="708"/>
        <w:gridCol w:w="1418"/>
        <w:gridCol w:w="1702"/>
        <w:gridCol w:w="992"/>
        <w:gridCol w:w="991"/>
        <w:gridCol w:w="1276"/>
        <w:gridCol w:w="1276"/>
        <w:gridCol w:w="992"/>
        <w:gridCol w:w="992"/>
      </w:tblGrid>
      <w:tr w:rsidR="00154D84" w:rsidTr="00154D84">
        <w:tc>
          <w:tcPr>
            <w:tcW w:w="1276" w:type="dxa"/>
            <w:vMerge w:val="restart"/>
            <w:textDirection w:val="btLr"/>
          </w:tcPr>
          <w:p w:rsidR="00154D84" w:rsidRPr="00154D84" w:rsidRDefault="00154D84" w:rsidP="006357E1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Населенный пункт, группа потребителей</w:t>
            </w:r>
          </w:p>
        </w:tc>
        <w:tc>
          <w:tcPr>
            <w:tcW w:w="992" w:type="dxa"/>
            <w:vMerge w:val="restart"/>
            <w:textDirection w:val="btLr"/>
          </w:tcPr>
          <w:p w:rsidR="00154D84" w:rsidRPr="00154D84" w:rsidRDefault="00154D84" w:rsidP="006357E1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Тариф ЭЭ, руб./кВт*</w:t>
            </w:r>
            <w:proofErr w:type="gramStart"/>
            <w:r w:rsidRPr="00154D84">
              <w:rPr>
                <w:rFonts w:ascii="Times New Roman" w:hAnsi="Times New Roman" w:cs="Times New Roman"/>
              </w:rPr>
              <w:t>ч</w:t>
            </w:r>
            <w:proofErr w:type="gramEnd"/>
            <w:r w:rsidRPr="00154D84">
              <w:rPr>
                <w:rFonts w:ascii="Times New Roman" w:hAnsi="Times New Roman" w:cs="Times New Roman"/>
              </w:rPr>
              <w:t xml:space="preserve"> (без НДС)</w:t>
            </w:r>
          </w:p>
        </w:tc>
        <w:tc>
          <w:tcPr>
            <w:tcW w:w="993" w:type="dxa"/>
            <w:vMerge w:val="restart"/>
            <w:textDirection w:val="btLr"/>
          </w:tcPr>
          <w:p w:rsidR="00154D84" w:rsidRPr="00154D84" w:rsidRDefault="00154D84" w:rsidP="006357E1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Предельные уровни НЦЭЭ на ноябрь текущего года, руб./кВт*</w:t>
            </w:r>
            <w:proofErr w:type="gramStart"/>
            <w:r w:rsidRPr="00154D84">
              <w:rPr>
                <w:rFonts w:ascii="Times New Roman" w:hAnsi="Times New Roman" w:cs="Times New Roman"/>
              </w:rPr>
              <w:t>ч</w:t>
            </w:r>
            <w:proofErr w:type="gramEnd"/>
            <w:r w:rsidRPr="00154D84">
              <w:rPr>
                <w:rFonts w:ascii="Times New Roman" w:hAnsi="Times New Roman" w:cs="Times New Roman"/>
              </w:rPr>
              <w:t xml:space="preserve"> (без НДС)</w:t>
            </w:r>
          </w:p>
        </w:tc>
        <w:tc>
          <w:tcPr>
            <w:tcW w:w="850" w:type="dxa"/>
            <w:vMerge w:val="restart"/>
            <w:textDirection w:val="btLr"/>
          </w:tcPr>
          <w:p w:rsidR="00154D84" w:rsidRPr="00154D84" w:rsidRDefault="00154D84" w:rsidP="006357E1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Тариф к возмещению (без НДС), руб./кВт*</w:t>
            </w:r>
            <w:proofErr w:type="gramStart"/>
            <w:r w:rsidRPr="00154D84">
              <w:rPr>
                <w:rFonts w:ascii="Times New Roman" w:hAnsi="Times New Roman" w:cs="Times New Roman"/>
              </w:rPr>
              <w:t>ч</w:t>
            </w:r>
            <w:proofErr w:type="gramEnd"/>
          </w:p>
          <w:p w:rsidR="00154D84" w:rsidRPr="00154D84" w:rsidRDefault="00154D84" w:rsidP="006357E1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(гр.2-гр.3)</w:t>
            </w:r>
          </w:p>
        </w:tc>
        <w:tc>
          <w:tcPr>
            <w:tcW w:w="709" w:type="dxa"/>
            <w:vMerge w:val="restart"/>
            <w:textDirection w:val="btLr"/>
          </w:tcPr>
          <w:p w:rsidR="00154D84" w:rsidRPr="00154D84" w:rsidRDefault="00154D84" w:rsidP="006357E1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D84">
              <w:rPr>
                <w:rFonts w:ascii="Times New Roman" w:hAnsi="Times New Roman" w:cs="Times New Roman"/>
              </w:rPr>
              <w:t>К</w:t>
            </w:r>
            <w:r w:rsidRPr="00154D84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154D84">
              <w:rPr>
                <w:rFonts w:ascii="Times New Roman" w:hAnsi="Times New Roman" w:cs="Times New Roman"/>
                <w:sz w:val="16"/>
                <w:szCs w:val="16"/>
              </w:rPr>
              <w:t>.г</w:t>
            </w:r>
            <w:proofErr w:type="gramEnd"/>
            <w:r w:rsidRPr="00154D84">
              <w:rPr>
                <w:rFonts w:ascii="Times New Roman" w:hAnsi="Times New Roman" w:cs="Times New Roman"/>
                <w:sz w:val="16"/>
                <w:szCs w:val="16"/>
              </w:rPr>
              <w:t>.-1</w:t>
            </w:r>
          </w:p>
          <w:p w:rsidR="00154D84" w:rsidRPr="00154D84" w:rsidRDefault="00154D84" w:rsidP="006357E1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154D84">
              <w:rPr>
                <w:rFonts w:ascii="Times New Roman" w:hAnsi="Times New Roman" w:cs="Times New Roman"/>
                <w:szCs w:val="22"/>
              </w:rPr>
              <w:t>(гр.6/гр.7)</w:t>
            </w:r>
          </w:p>
        </w:tc>
        <w:tc>
          <w:tcPr>
            <w:tcW w:w="1417" w:type="dxa"/>
            <w:gridSpan w:val="2"/>
          </w:tcPr>
          <w:p w:rsidR="00154D84" w:rsidRPr="00154D84" w:rsidRDefault="00154D84" w:rsidP="00635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Предельные уровни НЦЭЭ  предыдущего года, руб./кВт*</w:t>
            </w:r>
            <w:proofErr w:type="gramStart"/>
            <w:r w:rsidRPr="00154D84">
              <w:rPr>
                <w:rFonts w:ascii="Times New Roman" w:hAnsi="Times New Roman" w:cs="Times New Roman"/>
              </w:rPr>
              <w:t>ч</w:t>
            </w:r>
            <w:proofErr w:type="gramEnd"/>
            <w:r w:rsidRPr="00154D84">
              <w:rPr>
                <w:rFonts w:ascii="Times New Roman" w:hAnsi="Times New Roman" w:cs="Times New Roman"/>
              </w:rPr>
              <w:t xml:space="preserve"> (без НДС)</w:t>
            </w:r>
          </w:p>
        </w:tc>
        <w:tc>
          <w:tcPr>
            <w:tcW w:w="3120" w:type="dxa"/>
            <w:gridSpan w:val="2"/>
          </w:tcPr>
          <w:p w:rsidR="00154D84" w:rsidRPr="00154D84" w:rsidRDefault="00154D84" w:rsidP="00453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Объем ЭЭ, кВт*</w:t>
            </w:r>
            <w:proofErr w:type="gramStart"/>
            <w:r w:rsidRPr="00154D84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992" w:type="dxa"/>
            <w:vMerge w:val="restart"/>
            <w:textDirection w:val="btLr"/>
          </w:tcPr>
          <w:p w:rsidR="00154D84" w:rsidRPr="00154D84" w:rsidRDefault="00154D84" w:rsidP="00236AA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Объем ЭЭ принят для расчета авансирования, кВт*</w:t>
            </w:r>
            <w:proofErr w:type="gramStart"/>
            <w:r w:rsidRPr="00154D84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2267" w:type="dxa"/>
            <w:gridSpan w:val="2"/>
          </w:tcPr>
          <w:p w:rsidR="00154D84" w:rsidRPr="00154D84" w:rsidRDefault="00154D84" w:rsidP="00453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Стоимость электрической энергии</w:t>
            </w:r>
          </w:p>
        </w:tc>
        <w:tc>
          <w:tcPr>
            <w:tcW w:w="1276" w:type="dxa"/>
            <w:vMerge w:val="restart"/>
            <w:textDirection w:val="btLr"/>
          </w:tcPr>
          <w:p w:rsidR="00154D84" w:rsidRPr="00154D84" w:rsidRDefault="00154D84" w:rsidP="00236AA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Размер субсидии на декабрь текущего года, для расчета суммы авансирования (без НДС), руб.</w:t>
            </w:r>
          </w:p>
          <w:p w:rsidR="00154D84" w:rsidRPr="00154D84" w:rsidRDefault="00154D84" w:rsidP="00236AA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(гр.11-гр.12)</w:t>
            </w:r>
          </w:p>
        </w:tc>
        <w:tc>
          <w:tcPr>
            <w:tcW w:w="992" w:type="dxa"/>
            <w:vMerge w:val="restart"/>
            <w:textDirection w:val="btLr"/>
          </w:tcPr>
          <w:p w:rsidR="00154D84" w:rsidRPr="00154D84" w:rsidRDefault="00154D84" w:rsidP="00236AA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Размер авансирования на декабрь текущего года (без НДС), руб. (гр.13*гр.15)</w:t>
            </w:r>
          </w:p>
        </w:tc>
        <w:tc>
          <w:tcPr>
            <w:tcW w:w="992" w:type="dxa"/>
            <w:vMerge w:val="restart"/>
            <w:textDirection w:val="btLr"/>
          </w:tcPr>
          <w:p w:rsidR="00154D84" w:rsidRPr="00154D84" w:rsidRDefault="00154D84" w:rsidP="00236AA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154D84">
              <w:rPr>
                <w:rFonts w:ascii="Times New Roman" w:hAnsi="Times New Roman" w:cs="Times New Roman"/>
              </w:rPr>
              <w:t>К</w:t>
            </w:r>
            <w:proofErr w:type="gramStart"/>
            <w:r w:rsidRPr="00154D8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154D8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4D84">
              <w:rPr>
                <w:rFonts w:ascii="Times New Roman" w:hAnsi="Times New Roman" w:cs="Times New Roman"/>
                <w:szCs w:val="22"/>
              </w:rPr>
              <w:t>до 90%</w:t>
            </w:r>
          </w:p>
        </w:tc>
      </w:tr>
      <w:tr w:rsidR="00154D84" w:rsidTr="00154D84">
        <w:trPr>
          <w:cantSplit/>
          <w:trHeight w:val="1769"/>
        </w:trPr>
        <w:tc>
          <w:tcPr>
            <w:tcW w:w="1276" w:type="dxa"/>
            <w:vMerge/>
          </w:tcPr>
          <w:p w:rsidR="00154D84" w:rsidRPr="00154D84" w:rsidRDefault="00154D84" w:rsidP="0045386D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154D84" w:rsidRPr="00154D84" w:rsidRDefault="00154D84" w:rsidP="0045386D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154D84" w:rsidRPr="00154D84" w:rsidRDefault="00154D84" w:rsidP="0045386D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154D84" w:rsidRPr="00154D84" w:rsidRDefault="00154D84" w:rsidP="0045386D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154D84" w:rsidRPr="00154D84" w:rsidRDefault="00154D84" w:rsidP="0045386D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extDirection w:val="btLr"/>
          </w:tcPr>
          <w:p w:rsidR="00154D84" w:rsidRPr="00154D84" w:rsidRDefault="00154D84" w:rsidP="006357E1">
            <w:pPr>
              <w:ind w:left="113" w:right="113" w:firstLine="0"/>
              <w:jc w:val="center"/>
              <w:rPr>
                <w:rFonts w:ascii="Times New Roman" w:hAnsi="Times New Roman"/>
              </w:rPr>
            </w:pPr>
            <w:r w:rsidRPr="00154D84">
              <w:rPr>
                <w:rFonts w:ascii="Times New Roman" w:hAnsi="Times New Roman"/>
              </w:rPr>
              <w:t>декабрь</w:t>
            </w:r>
          </w:p>
        </w:tc>
        <w:tc>
          <w:tcPr>
            <w:tcW w:w="708" w:type="dxa"/>
            <w:textDirection w:val="btLr"/>
          </w:tcPr>
          <w:p w:rsidR="00154D84" w:rsidRPr="00154D84" w:rsidRDefault="00154D84" w:rsidP="006357E1">
            <w:pPr>
              <w:ind w:left="113" w:right="113" w:firstLine="0"/>
              <w:jc w:val="center"/>
              <w:rPr>
                <w:rFonts w:ascii="Times New Roman" w:hAnsi="Times New Roman"/>
              </w:rPr>
            </w:pPr>
            <w:r w:rsidRPr="00154D84">
              <w:rPr>
                <w:rFonts w:ascii="Times New Roman" w:hAnsi="Times New Roman"/>
              </w:rPr>
              <w:t>ноябрь</w:t>
            </w:r>
          </w:p>
        </w:tc>
        <w:tc>
          <w:tcPr>
            <w:tcW w:w="1418" w:type="dxa"/>
            <w:textDirection w:val="btLr"/>
          </w:tcPr>
          <w:p w:rsidR="00154D84" w:rsidRPr="00154D84" w:rsidRDefault="00154D84" w:rsidP="00236AA7">
            <w:pPr>
              <w:ind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154D84">
              <w:rPr>
                <w:rFonts w:ascii="Times New Roman" w:hAnsi="Times New Roman"/>
              </w:rPr>
              <w:t xml:space="preserve">лан Организации на декабрь текущего года </w:t>
            </w:r>
          </w:p>
        </w:tc>
        <w:tc>
          <w:tcPr>
            <w:tcW w:w="1702" w:type="dxa"/>
            <w:textDirection w:val="btLr"/>
          </w:tcPr>
          <w:p w:rsidR="00154D84" w:rsidRPr="00154D84" w:rsidRDefault="00154D84" w:rsidP="00236AA7">
            <w:pPr>
              <w:ind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Pr="00154D84">
              <w:rPr>
                <w:rFonts w:ascii="Times New Roman" w:hAnsi="Times New Roman"/>
              </w:rPr>
              <w:t>акт Организации за декабрь предыдущего года</w:t>
            </w:r>
          </w:p>
        </w:tc>
        <w:tc>
          <w:tcPr>
            <w:tcW w:w="992" w:type="dxa"/>
            <w:vMerge/>
          </w:tcPr>
          <w:p w:rsidR="00154D84" w:rsidRPr="00154D84" w:rsidRDefault="00154D84" w:rsidP="0045386D">
            <w:pPr>
              <w:rPr>
                <w:rFonts w:ascii="Times New Roman" w:hAnsi="Times New Roman"/>
              </w:rPr>
            </w:pPr>
          </w:p>
        </w:tc>
        <w:tc>
          <w:tcPr>
            <w:tcW w:w="991" w:type="dxa"/>
            <w:textDirection w:val="btLr"/>
          </w:tcPr>
          <w:p w:rsidR="00154D84" w:rsidRPr="00154D84" w:rsidRDefault="00154D84" w:rsidP="00236AA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по тарифам ЭЭ, руб. (без НДС)</w:t>
            </w:r>
          </w:p>
          <w:p w:rsidR="00154D84" w:rsidRPr="00154D84" w:rsidRDefault="00154D84" w:rsidP="00236AA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(гр.2*гр.5*гр.10)</w:t>
            </w:r>
          </w:p>
        </w:tc>
        <w:tc>
          <w:tcPr>
            <w:tcW w:w="1276" w:type="dxa"/>
            <w:textDirection w:val="btLr"/>
          </w:tcPr>
          <w:p w:rsidR="00154D84" w:rsidRPr="00154D84" w:rsidRDefault="00154D84" w:rsidP="00236AA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по предельным уровням НЦЭЭ, руб. (без НДС)</w:t>
            </w:r>
          </w:p>
          <w:p w:rsidR="00154D84" w:rsidRPr="00154D84" w:rsidRDefault="00154D84" w:rsidP="00236AA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(гр.3*гр.5*гр.10)</w:t>
            </w:r>
          </w:p>
        </w:tc>
        <w:tc>
          <w:tcPr>
            <w:tcW w:w="1276" w:type="dxa"/>
            <w:vMerge/>
          </w:tcPr>
          <w:p w:rsidR="00154D84" w:rsidRPr="00154D84" w:rsidRDefault="00154D84" w:rsidP="0045386D">
            <w:pPr>
              <w:rPr>
                <w:rFonts w:asciiTheme="minorHAnsi" w:hAnsiTheme="minorHAnsi"/>
              </w:rPr>
            </w:pPr>
          </w:p>
        </w:tc>
        <w:tc>
          <w:tcPr>
            <w:tcW w:w="992" w:type="dxa"/>
            <w:vMerge/>
          </w:tcPr>
          <w:p w:rsidR="00154D84" w:rsidRPr="00154D84" w:rsidRDefault="00154D84" w:rsidP="0045386D">
            <w:pPr>
              <w:rPr>
                <w:rFonts w:asciiTheme="minorHAnsi" w:hAnsiTheme="minorHAnsi"/>
              </w:rPr>
            </w:pPr>
          </w:p>
        </w:tc>
        <w:tc>
          <w:tcPr>
            <w:tcW w:w="992" w:type="dxa"/>
            <w:vMerge/>
          </w:tcPr>
          <w:p w:rsidR="00154D84" w:rsidRPr="00154D84" w:rsidRDefault="00154D84" w:rsidP="0045386D">
            <w:pPr>
              <w:rPr>
                <w:rFonts w:asciiTheme="minorHAnsi" w:hAnsiTheme="minorHAnsi"/>
              </w:rPr>
            </w:pPr>
          </w:p>
        </w:tc>
      </w:tr>
      <w:tr w:rsidR="00154D84" w:rsidTr="00154D84">
        <w:tc>
          <w:tcPr>
            <w:tcW w:w="1276" w:type="dxa"/>
          </w:tcPr>
          <w:p w:rsidR="00154D84" w:rsidRPr="00154D84" w:rsidRDefault="00154D84" w:rsidP="00453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154D84" w:rsidRPr="00154D84" w:rsidRDefault="00154D84" w:rsidP="00453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154D84" w:rsidRPr="00154D84" w:rsidRDefault="00154D84" w:rsidP="00453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154D84" w:rsidRPr="00154D84" w:rsidRDefault="00154D84" w:rsidP="006357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709" w:type="dxa"/>
          </w:tcPr>
          <w:p w:rsidR="00154D84" w:rsidRPr="00154D84" w:rsidRDefault="00154D84" w:rsidP="00453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154D84" w:rsidRPr="00154D84" w:rsidRDefault="00154D84" w:rsidP="00453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</w:tcPr>
          <w:p w:rsidR="00154D84" w:rsidRPr="00154D84" w:rsidRDefault="00154D84" w:rsidP="00453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154D84" w:rsidRPr="00154D84" w:rsidRDefault="00154D84" w:rsidP="00453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2" w:type="dxa"/>
          </w:tcPr>
          <w:p w:rsidR="00154D84" w:rsidRPr="00154D84" w:rsidRDefault="00154D84" w:rsidP="00453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154D84" w:rsidRPr="00154D84" w:rsidRDefault="00154D84" w:rsidP="00453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1" w:type="dxa"/>
          </w:tcPr>
          <w:p w:rsidR="00154D84" w:rsidRPr="00154D84" w:rsidRDefault="00154D84" w:rsidP="00236A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154D84" w:rsidRPr="00154D84" w:rsidRDefault="00154D84" w:rsidP="00236A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1276" w:type="dxa"/>
          </w:tcPr>
          <w:p w:rsidR="00154D84" w:rsidRPr="00154D84" w:rsidRDefault="00154D84" w:rsidP="00236A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154D84" w:rsidRPr="00154D84" w:rsidRDefault="00154D84" w:rsidP="00236A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154D84" w:rsidRPr="00154D84" w:rsidRDefault="00154D84" w:rsidP="00236A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15</w:t>
            </w:r>
          </w:p>
        </w:tc>
      </w:tr>
      <w:tr w:rsidR="00154D84" w:rsidTr="00154D84">
        <w:tc>
          <w:tcPr>
            <w:tcW w:w="1276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54D84" w:rsidTr="00154D84">
        <w:tc>
          <w:tcPr>
            <w:tcW w:w="1276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  <w:r w:rsidRPr="00154D8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2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54D84" w:rsidRPr="00154D84" w:rsidRDefault="00154D84" w:rsidP="00453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B153C" w:rsidRDefault="006B153C" w:rsidP="006B153C">
      <w:pPr>
        <w:pStyle w:val="ConsPlusNormal"/>
        <w:jc w:val="both"/>
      </w:pPr>
    </w:p>
    <w:p w:rsidR="006B153C" w:rsidRDefault="006B153C" w:rsidP="006B153C">
      <w:pPr>
        <w:pStyle w:val="ConsPlusNonformat"/>
        <w:jc w:val="both"/>
      </w:pPr>
      <w:r>
        <w:t>Организация:</w:t>
      </w:r>
    </w:p>
    <w:p w:rsidR="006B153C" w:rsidRDefault="006B153C" w:rsidP="006B153C">
      <w:pPr>
        <w:pStyle w:val="ConsPlusNonformat"/>
        <w:jc w:val="both"/>
      </w:pPr>
      <w:r>
        <w:t>Руководитель               _____________    _______________________________</w:t>
      </w:r>
    </w:p>
    <w:p w:rsidR="006B153C" w:rsidRDefault="006B153C" w:rsidP="006B153C">
      <w:pPr>
        <w:pStyle w:val="ConsPlusNonformat"/>
        <w:jc w:val="both"/>
      </w:pPr>
      <w:r>
        <w:t xml:space="preserve">                             (подпись)           (расшифровка подписи)</w:t>
      </w:r>
    </w:p>
    <w:p w:rsidR="006B153C" w:rsidRDefault="006B153C" w:rsidP="006B153C">
      <w:pPr>
        <w:pStyle w:val="ConsPlusNonformat"/>
        <w:jc w:val="both"/>
      </w:pPr>
      <w:r>
        <w:t>Исполнитель:</w:t>
      </w:r>
    </w:p>
    <w:p w:rsidR="006B153C" w:rsidRDefault="006B153C" w:rsidP="006B153C">
      <w:pPr>
        <w:pStyle w:val="ConsPlusNonformat"/>
        <w:jc w:val="both"/>
        <w:sectPr w:rsidR="006B153C" w:rsidSect="007116E8">
          <w:pgSz w:w="16838" w:h="11905" w:orient="landscape" w:code="9"/>
          <w:pgMar w:top="1134" w:right="1134" w:bottom="851" w:left="1134" w:header="0" w:footer="0" w:gutter="0"/>
          <w:cols w:space="720"/>
          <w:docGrid w:linePitch="326"/>
        </w:sectPr>
      </w:pPr>
      <w:r>
        <w:t>Тел.</w:t>
      </w:r>
    </w:p>
    <w:p w:rsidR="006B153C" w:rsidRDefault="006B153C"/>
    <w:sectPr w:rsidR="006B153C" w:rsidSect="005A3DD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A062E"/>
    <w:rsid w:val="00033725"/>
    <w:rsid w:val="000F543E"/>
    <w:rsid w:val="00154D84"/>
    <w:rsid w:val="00190199"/>
    <w:rsid w:val="00233A60"/>
    <w:rsid w:val="00236AA7"/>
    <w:rsid w:val="00290390"/>
    <w:rsid w:val="002A062E"/>
    <w:rsid w:val="00300C7D"/>
    <w:rsid w:val="003572A1"/>
    <w:rsid w:val="003825C6"/>
    <w:rsid w:val="0039139D"/>
    <w:rsid w:val="003A1FCC"/>
    <w:rsid w:val="00481898"/>
    <w:rsid w:val="004F56D2"/>
    <w:rsid w:val="0050101A"/>
    <w:rsid w:val="00516CF4"/>
    <w:rsid w:val="005445D5"/>
    <w:rsid w:val="00566B70"/>
    <w:rsid w:val="005A3DD7"/>
    <w:rsid w:val="006357E1"/>
    <w:rsid w:val="00680F9B"/>
    <w:rsid w:val="006B153C"/>
    <w:rsid w:val="007116E8"/>
    <w:rsid w:val="00744E0D"/>
    <w:rsid w:val="00797BA8"/>
    <w:rsid w:val="007B1AEE"/>
    <w:rsid w:val="007B6C98"/>
    <w:rsid w:val="007E098F"/>
    <w:rsid w:val="00891E0C"/>
    <w:rsid w:val="00991176"/>
    <w:rsid w:val="00991211"/>
    <w:rsid w:val="00995796"/>
    <w:rsid w:val="00A03B20"/>
    <w:rsid w:val="00A2337B"/>
    <w:rsid w:val="00A55690"/>
    <w:rsid w:val="00A91535"/>
    <w:rsid w:val="00B1026D"/>
    <w:rsid w:val="00B3409E"/>
    <w:rsid w:val="00B34E84"/>
    <w:rsid w:val="00B77236"/>
    <w:rsid w:val="00C0039B"/>
    <w:rsid w:val="00C054D8"/>
    <w:rsid w:val="00CB0E83"/>
    <w:rsid w:val="00CB5632"/>
    <w:rsid w:val="00D17B86"/>
    <w:rsid w:val="00D504A3"/>
    <w:rsid w:val="00DC07BC"/>
    <w:rsid w:val="00DC68CB"/>
    <w:rsid w:val="00F1567A"/>
    <w:rsid w:val="00F31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0101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50101A"/>
    <w:pPr>
      <w:jc w:val="center"/>
      <w:outlineLvl w:val="0"/>
    </w:pPr>
    <w:rPr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06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A062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A06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A062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A062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A06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A06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A062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0E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E8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50101A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rsid w:val="0050101A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a6">
    <w:name w:val="Прижатый влево"/>
    <w:basedOn w:val="a"/>
    <w:next w:val="a"/>
    <w:rsid w:val="0050101A"/>
    <w:pPr>
      <w:widowControl w:val="0"/>
      <w:autoSpaceDE w:val="0"/>
      <w:autoSpaceDN w:val="0"/>
      <w:adjustRightInd w:val="0"/>
    </w:pPr>
    <w:rPr>
      <w:rFonts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F372B1873DC35753C614D4286B1D320880E3DE3C2AC5B5F2682F1ED09282A46FB444E4CF8D8B794775DBDCN5e8E" TargetMode="External"/><Relationship Id="rId13" Type="http://schemas.openxmlformats.org/officeDocument/2006/relationships/hyperlink" Target="consultantplus://offline/ref=8AF372B1873DC35753C614D4286B1D320880E3DE3C2EC8B1F2652F1ED09282A46FB444E4CF8D8B794775D8D8N5eCE" TargetMode="External"/><Relationship Id="rId18" Type="http://schemas.openxmlformats.org/officeDocument/2006/relationships/image" Target="media/image2.wmf"/><Relationship Id="rId26" Type="http://schemas.openxmlformats.org/officeDocument/2006/relationships/hyperlink" Target="consultantplus://offline/ref=8AF372B1873DC35753C60AD93E074A3D0F88B4D03F2DC6E1A63429498FC284F12FF442B18CC98678N4eFE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5.wmf"/><Relationship Id="rId7" Type="http://schemas.openxmlformats.org/officeDocument/2006/relationships/hyperlink" Target="consultantplus://offline/ref=8AF372B1873DC35753C614D4286B1D320880E3DE3C2DCAB2F9642F1ED09282A46FB444E4CF8D8B794775DBDFN5eAE" TargetMode="External"/><Relationship Id="rId12" Type="http://schemas.openxmlformats.org/officeDocument/2006/relationships/hyperlink" Target="consultantplus://offline/ref=8AF372B1873DC35753C614D4286B1D320880E3DE3C2AC5B5F2682F1ED09282A46FNBe4E" TargetMode="External"/><Relationship Id="rId17" Type="http://schemas.openxmlformats.org/officeDocument/2006/relationships/image" Target="media/image1.wmf"/><Relationship Id="rId25" Type="http://schemas.openxmlformats.org/officeDocument/2006/relationships/hyperlink" Target="consultantplus://offline/ref=8AF372B1873DC35753C60AD93E074A3D0C8CB4D33427C6E1A63429498FNCe2E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AF372B1873DC35753C60AD93E074A3D0C8CB4D33427C6E1A63429498FNCe2E" TargetMode="External"/><Relationship Id="rId20" Type="http://schemas.openxmlformats.org/officeDocument/2006/relationships/image" Target="media/image4.wmf"/><Relationship Id="rId29" Type="http://schemas.openxmlformats.org/officeDocument/2006/relationships/hyperlink" Target="consultantplus://offline/ref=7DB56018B30D70EE6D0025AA74E6D9E43FF115FC604F420C3D5A1B65ECFF0F3D889E6057A9498781O4e7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AF372B1873DC35753C60AD93E074A3D0C89BCD53A27C6E1A63429498FNCe2E" TargetMode="External"/><Relationship Id="rId11" Type="http://schemas.openxmlformats.org/officeDocument/2006/relationships/hyperlink" Target="consultantplus://offline/ref=8AF372B1873DC35753C60AD93E074A3D0C89BCD53A27C6E1A63429498FNCe2E" TargetMode="External"/><Relationship Id="rId24" Type="http://schemas.openxmlformats.org/officeDocument/2006/relationships/hyperlink" Target="consultantplus://offline/ref=8AF372B1873DC35753C60AD93E074A3D0C8CB4D33427C6E1A63429498FNCe2E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8AF372B1873DC35753C60AD93E074A3D0C8CB4D33427C6E1A63429498FC284F12FF442B18CCA8278N4e7E" TargetMode="External"/><Relationship Id="rId15" Type="http://schemas.openxmlformats.org/officeDocument/2006/relationships/hyperlink" Target="consultantplus://offline/ref=8AF372B1873DC35753C60AD93E074A3D0C8CB4D33427C6E1A63429498FNCe2E" TargetMode="External"/><Relationship Id="rId23" Type="http://schemas.openxmlformats.org/officeDocument/2006/relationships/image" Target="media/image7.wmf"/><Relationship Id="rId28" Type="http://schemas.openxmlformats.org/officeDocument/2006/relationships/hyperlink" Target="consultantplus://offline/ref=8AF372B1873DC35753C60AD93E074A3D0F83BED0342EC6E1A63429498FC284F12FF442B18CC98679N4e4E" TargetMode="External"/><Relationship Id="rId10" Type="http://schemas.openxmlformats.org/officeDocument/2006/relationships/hyperlink" Target="consultantplus://offline/ref=8AF372B1873DC35753C60AD93E074A3D0C8CB4D33427C6E1A63429498FC284F12FF442B18CCA8278N4e7E" TargetMode="External"/><Relationship Id="rId19" Type="http://schemas.openxmlformats.org/officeDocument/2006/relationships/image" Target="media/image3.wmf"/><Relationship Id="rId31" Type="http://schemas.openxmlformats.org/officeDocument/2006/relationships/hyperlink" Target="consultantplus://offline/ref=7DB56018B30D70EE6D003BA7628A8EEB3BFD42F160424A5A65054038BBF6056ACFD13915ED478588427B45O4e6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AF372B1873DC35753C614D4286B1D320880E3DE3C2EC8B1F2652F1ED09282A46FB444E4CF8D8B794775D8D8N5eCE" TargetMode="External"/><Relationship Id="rId14" Type="http://schemas.openxmlformats.org/officeDocument/2006/relationships/hyperlink" Target="consultantplus://offline/ref=8AF372B1873DC35753C614D4286B1D320880E3DE3C2EC8B1F2652F1ED09282A46FB444E4CF8D8B794775DBDFN5e8E" TargetMode="External"/><Relationship Id="rId22" Type="http://schemas.openxmlformats.org/officeDocument/2006/relationships/image" Target="media/image6.wmf"/><Relationship Id="rId27" Type="http://schemas.openxmlformats.org/officeDocument/2006/relationships/hyperlink" Target="consultantplus://offline/ref=8AF372B1873DC35753C60AD93E074A3D0F8CB4D03A2FC6E1A63429498FNCe2E" TargetMode="External"/><Relationship Id="rId30" Type="http://schemas.openxmlformats.org/officeDocument/2006/relationships/hyperlink" Target="consultantplus://offline/ref=7DB56018B30D70EE6D0025AA74E6D9E43FF41DFA6E4F420C3D5A1B65ECOFe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0824E8-5050-4741-A329-74C7AF628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6085</Words>
  <Characters>34686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050507</dc:creator>
  <cp:lastModifiedBy>050507</cp:lastModifiedBy>
  <cp:revision>16</cp:revision>
  <dcterms:created xsi:type="dcterms:W3CDTF">2017-11-01T05:19:00Z</dcterms:created>
  <dcterms:modified xsi:type="dcterms:W3CDTF">2017-11-02T08:20:00Z</dcterms:modified>
</cp:coreProperties>
</file>